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0A9" w:rsidRPr="00C21ED0" w:rsidRDefault="00D370A9" w:rsidP="00C21ED0">
      <w:pPr>
        <w:pStyle w:val="ae"/>
        <w:rPr>
          <w:sz w:val="28"/>
          <w:szCs w:val="28"/>
        </w:rPr>
      </w:pPr>
      <w:r w:rsidRPr="00274CD4">
        <w:t xml:space="preserve">                               </w:t>
      </w:r>
      <w:r w:rsidR="00F55644" w:rsidRPr="00274CD4">
        <w:t xml:space="preserve">                     </w:t>
      </w:r>
      <w:r w:rsidR="00174C7C" w:rsidRPr="00274CD4">
        <w:t xml:space="preserve">                          </w:t>
      </w:r>
      <w:r w:rsidR="00C21ED0">
        <w:t xml:space="preserve">              </w:t>
      </w:r>
      <w:r w:rsidRPr="00C21ED0">
        <w:rPr>
          <w:sz w:val="28"/>
          <w:szCs w:val="28"/>
        </w:rPr>
        <w:t>УТВЕРЖДАЮ</w:t>
      </w:r>
    </w:p>
    <w:p w:rsidR="00D370A9" w:rsidRPr="00C21ED0" w:rsidRDefault="00D370A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     </w:t>
      </w:r>
      <w:r w:rsidR="00F55644" w:rsidRPr="00C21ED0">
        <w:rPr>
          <w:sz w:val="28"/>
          <w:szCs w:val="28"/>
        </w:rPr>
        <w:t xml:space="preserve">                             </w:t>
      </w:r>
      <w:r w:rsidR="002C4211" w:rsidRPr="00C21ED0">
        <w:rPr>
          <w:sz w:val="28"/>
          <w:szCs w:val="28"/>
        </w:rPr>
        <w:t xml:space="preserve"> </w:t>
      </w:r>
      <w:r w:rsidRPr="00C21ED0">
        <w:rPr>
          <w:sz w:val="28"/>
          <w:szCs w:val="28"/>
        </w:rPr>
        <w:t>Заместитель председателя</w:t>
      </w:r>
    </w:p>
    <w:p w:rsidR="00D370A9" w:rsidRPr="00C21ED0" w:rsidRDefault="00D370A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</w:t>
      </w:r>
      <w:r w:rsidR="00F55644" w:rsidRPr="00C21ED0">
        <w:rPr>
          <w:sz w:val="28"/>
          <w:szCs w:val="28"/>
        </w:rPr>
        <w:t xml:space="preserve">                        </w:t>
      </w:r>
      <w:r w:rsidR="009D5684" w:rsidRPr="00C21ED0">
        <w:rPr>
          <w:sz w:val="28"/>
          <w:szCs w:val="28"/>
        </w:rPr>
        <w:t xml:space="preserve">      </w:t>
      </w:r>
      <w:r w:rsidR="00174C7C" w:rsidRPr="00C21ED0">
        <w:rPr>
          <w:sz w:val="28"/>
          <w:szCs w:val="28"/>
        </w:rPr>
        <w:t xml:space="preserve">     </w:t>
      </w:r>
      <w:r w:rsidRPr="00C21ED0">
        <w:rPr>
          <w:sz w:val="28"/>
          <w:szCs w:val="28"/>
        </w:rPr>
        <w:t>Витебского городского</w:t>
      </w:r>
    </w:p>
    <w:p w:rsidR="00D370A9" w:rsidRPr="00C21ED0" w:rsidRDefault="00D370A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         </w:t>
      </w:r>
      <w:r w:rsidR="00F55644" w:rsidRPr="00C21ED0">
        <w:rPr>
          <w:sz w:val="28"/>
          <w:szCs w:val="28"/>
        </w:rPr>
        <w:t xml:space="preserve">                          </w:t>
      </w:r>
      <w:r w:rsidRPr="00C21ED0">
        <w:rPr>
          <w:sz w:val="28"/>
          <w:szCs w:val="28"/>
        </w:rPr>
        <w:t>исполнительного комитета</w:t>
      </w:r>
    </w:p>
    <w:p w:rsidR="00D370A9" w:rsidRPr="00C21ED0" w:rsidRDefault="009E3CD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                               </w:t>
      </w:r>
      <w:r w:rsidR="00F55644" w:rsidRPr="00C21ED0">
        <w:rPr>
          <w:sz w:val="28"/>
          <w:szCs w:val="28"/>
        </w:rPr>
        <w:t xml:space="preserve">                             </w:t>
      </w:r>
      <w:r w:rsidR="004D4642" w:rsidRPr="00C21ED0">
        <w:rPr>
          <w:sz w:val="28"/>
          <w:szCs w:val="28"/>
        </w:rPr>
        <w:t>В.В.</w:t>
      </w:r>
      <w:r w:rsidR="00D370A9" w:rsidRPr="00C21ED0">
        <w:rPr>
          <w:sz w:val="28"/>
          <w:szCs w:val="28"/>
        </w:rPr>
        <w:t>Глушин</w:t>
      </w:r>
    </w:p>
    <w:p w:rsidR="00D370A9" w:rsidRPr="00C21ED0" w:rsidRDefault="00D370A9" w:rsidP="00C21ED0">
      <w:pPr>
        <w:pStyle w:val="ae"/>
        <w:rPr>
          <w:sz w:val="28"/>
          <w:szCs w:val="28"/>
        </w:rPr>
      </w:pPr>
      <w:r w:rsidRPr="00C21ED0">
        <w:rPr>
          <w:sz w:val="28"/>
          <w:szCs w:val="28"/>
        </w:rPr>
        <w:t xml:space="preserve">                                                     </w:t>
      </w:r>
      <w:r w:rsidR="00C406B3" w:rsidRPr="00C21ED0">
        <w:rPr>
          <w:sz w:val="28"/>
          <w:szCs w:val="28"/>
        </w:rPr>
        <w:t xml:space="preserve">                         «____»</w:t>
      </w:r>
      <w:r w:rsidR="00715142" w:rsidRPr="00C21ED0">
        <w:rPr>
          <w:sz w:val="28"/>
          <w:szCs w:val="28"/>
        </w:rPr>
        <w:t>__________ 2024</w:t>
      </w:r>
      <w:r w:rsidR="009D52E3" w:rsidRPr="00C21ED0">
        <w:rPr>
          <w:sz w:val="28"/>
          <w:szCs w:val="28"/>
        </w:rPr>
        <w:t xml:space="preserve"> г.</w:t>
      </w:r>
    </w:p>
    <w:p w:rsidR="00CA7659" w:rsidRPr="00C21ED0" w:rsidRDefault="00CA7659" w:rsidP="00C21ED0">
      <w:pPr>
        <w:pStyle w:val="ae"/>
        <w:rPr>
          <w:sz w:val="28"/>
          <w:szCs w:val="28"/>
        </w:rPr>
      </w:pPr>
    </w:p>
    <w:p w:rsidR="00BE5FD6" w:rsidRPr="00C21ED0" w:rsidRDefault="00BE5FD6" w:rsidP="00082C2E">
      <w:pPr>
        <w:ind w:left="1560"/>
        <w:rPr>
          <w:sz w:val="28"/>
          <w:szCs w:val="28"/>
        </w:rPr>
      </w:pPr>
    </w:p>
    <w:p w:rsidR="00BE5FD6" w:rsidRPr="00C21ED0" w:rsidRDefault="00BE5FD6" w:rsidP="00082C2E">
      <w:pPr>
        <w:ind w:left="1560"/>
        <w:rPr>
          <w:sz w:val="28"/>
          <w:szCs w:val="28"/>
        </w:rPr>
      </w:pPr>
    </w:p>
    <w:p w:rsidR="007B158D" w:rsidRPr="00C21ED0" w:rsidRDefault="007B158D" w:rsidP="006767F9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ПОЛОЖЕНИЕ</w:t>
      </w:r>
    </w:p>
    <w:p w:rsidR="00BD1D35" w:rsidRPr="00C21ED0" w:rsidRDefault="000812A7" w:rsidP="00BD1D35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о </w:t>
      </w:r>
      <w:r w:rsidR="00D370A9" w:rsidRPr="00C21ED0">
        <w:rPr>
          <w:rStyle w:val="a7"/>
          <w:sz w:val="28"/>
          <w:szCs w:val="28"/>
        </w:rPr>
        <w:t>проведении</w:t>
      </w:r>
      <w:r w:rsidR="007D550C" w:rsidRPr="00C21ED0">
        <w:rPr>
          <w:rStyle w:val="a7"/>
          <w:sz w:val="28"/>
          <w:szCs w:val="28"/>
        </w:rPr>
        <w:t xml:space="preserve"> </w:t>
      </w:r>
      <w:r w:rsidR="00A5023E">
        <w:rPr>
          <w:rStyle w:val="a7"/>
          <w:sz w:val="28"/>
          <w:szCs w:val="28"/>
        </w:rPr>
        <w:t xml:space="preserve">17-й </w:t>
      </w:r>
      <w:r w:rsidR="003443BE" w:rsidRPr="00C21ED0">
        <w:rPr>
          <w:rStyle w:val="a7"/>
          <w:sz w:val="28"/>
          <w:szCs w:val="28"/>
        </w:rPr>
        <w:t>открытой</w:t>
      </w:r>
      <w:r w:rsidR="00D370A9" w:rsidRPr="00C21ED0">
        <w:rPr>
          <w:rStyle w:val="a7"/>
          <w:sz w:val="28"/>
          <w:szCs w:val="28"/>
        </w:rPr>
        <w:t xml:space="preserve"> выставки-конкурса</w:t>
      </w:r>
      <w:r w:rsidR="007B158D" w:rsidRPr="00C21ED0">
        <w:rPr>
          <w:rStyle w:val="a7"/>
          <w:sz w:val="28"/>
          <w:szCs w:val="28"/>
        </w:rPr>
        <w:t xml:space="preserve"> </w:t>
      </w:r>
    </w:p>
    <w:p w:rsidR="00BD1D35" w:rsidRPr="00C21ED0" w:rsidRDefault="00D370A9" w:rsidP="007529A4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изобразительного творчества </w:t>
      </w:r>
      <w:r w:rsidR="00BD1D35" w:rsidRPr="00C21ED0">
        <w:rPr>
          <w:rStyle w:val="a7"/>
          <w:sz w:val="28"/>
          <w:szCs w:val="28"/>
        </w:rPr>
        <w:t>«ПЕРСПЕКТИВА</w:t>
      </w:r>
      <w:r w:rsidR="00715142" w:rsidRPr="00C21ED0">
        <w:rPr>
          <w:rStyle w:val="a7"/>
          <w:sz w:val="28"/>
          <w:szCs w:val="28"/>
        </w:rPr>
        <w:t xml:space="preserve"> – 2024</w:t>
      </w:r>
      <w:r w:rsidR="00496929">
        <w:rPr>
          <w:rStyle w:val="a7"/>
          <w:sz w:val="28"/>
          <w:szCs w:val="28"/>
        </w:rPr>
        <w:t>»</w:t>
      </w:r>
    </w:p>
    <w:p w:rsidR="000546F3" w:rsidRPr="00C21ED0" w:rsidRDefault="009256FA" w:rsidP="009256FA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rFonts w:eastAsia="Calibri"/>
          <w:sz w:val="28"/>
          <w:szCs w:val="28"/>
        </w:rPr>
        <w:tab/>
      </w:r>
    </w:p>
    <w:p w:rsidR="005568FC" w:rsidRPr="00496929" w:rsidRDefault="000F4551" w:rsidP="00F84C6B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Настоящее </w:t>
      </w:r>
      <w:r w:rsidR="000B42B2">
        <w:rPr>
          <w:rStyle w:val="a7"/>
          <w:sz w:val="28"/>
          <w:szCs w:val="28"/>
        </w:rPr>
        <w:t xml:space="preserve">Положение </w:t>
      </w:r>
      <w:r w:rsidR="00496929" w:rsidRPr="00C21ED0">
        <w:rPr>
          <w:rStyle w:val="a7"/>
          <w:sz w:val="28"/>
          <w:szCs w:val="28"/>
        </w:rPr>
        <w:t xml:space="preserve">о проведении </w:t>
      </w:r>
      <w:r w:rsidR="00496929">
        <w:rPr>
          <w:rStyle w:val="a7"/>
          <w:sz w:val="28"/>
          <w:szCs w:val="28"/>
        </w:rPr>
        <w:t xml:space="preserve">17-й </w:t>
      </w:r>
      <w:r w:rsidR="00496929" w:rsidRPr="00C21ED0">
        <w:rPr>
          <w:rStyle w:val="a7"/>
          <w:sz w:val="28"/>
          <w:szCs w:val="28"/>
        </w:rPr>
        <w:t>открытой выставки-конкурса изобразительного творчества «ПЕРСПЕКТИВА – 2024</w:t>
      </w:r>
      <w:r w:rsidR="00496929">
        <w:rPr>
          <w:rStyle w:val="a7"/>
          <w:sz w:val="28"/>
          <w:szCs w:val="28"/>
        </w:rPr>
        <w:t xml:space="preserve">», далее </w:t>
      </w:r>
      <w:r w:rsidRPr="00C21ED0">
        <w:rPr>
          <w:rStyle w:val="a7"/>
          <w:sz w:val="28"/>
          <w:szCs w:val="28"/>
        </w:rPr>
        <w:t>Положение определяет порядок организации, подготовки и проведения выставки-конкурса творческих работ учащих</w:t>
      </w:r>
      <w:r w:rsidR="00517C8D" w:rsidRPr="00C21ED0">
        <w:rPr>
          <w:rStyle w:val="a7"/>
          <w:sz w:val="28"/>
          <w:szCs w:val="28"/>
        </w:rPr>
        <w:t>ся детских художественных школ,</w:t>
      </w:r>
      <w:r w:rsidRPr="00C21ED0">
        <w:rPr>
          <w:rStyle w:val="a7"/>
          <w:sz w:val="28"/>
          <w:szCs w:val="28"/>
        </w:rPr>
        <w:t xml:space="preserve"> детских школ </w:t>
      </w:r>
      <w:r w:rsidR="0076430E" w:rsidRPr="00C21ED0">
        <w:rPr>
          <w:rStyle w:val="a7"/>
          <w:sz w:val="28"/>
          <w:szCs w:val="28"/>
        </w:rPr>
        <w:t>искусств</w:t>
      </w:r>
      <w:r w:rsidR="00517C8D" w:rsidRPr="00C21ED0">
        <w:rPr>
          <w:rStyle w:val="a7"/>
          <w:sz w:val="28"/>
          <w:szCs w:val="28"/>
        </w:rPr>
        <w:t>,</w:t>
      </w:r>
      <w:r w:rsidR="00517C8D" w:rsidRPr="00C21ED0">
        <w:rPr>
          <w:rStyle w:val="a7"/>
          <w:rFonts w:eastAsia="Calibri"/>
          <w:sz w:val="28"/>
          <w:szCs w:val="28"/>
        </w:rPr>
        <w:t xml:space="preserve"> средних специальных и высших художественных учебных заведений.</w:t>
      </w:r>
    </w:p>
    <w:p w:rsidR="009A4F04" w:rsidRPr="00C21ED0" w:rsidRDefault="009A4F04" w:rsidP="00B66929">
      <w:pPr>
        <w:ind w:firstLine="708"/>
        <w:jc w:val="both"/>
        <w:rPr>
          <w:rStyle w:val="a7"/>
          <w:sz w:val="28"/>
          <w:szCs w:val="28"/>
        </w:rPr>
      </w:pPr>
    </w:p>
    <w:p w:rsidR="000F4551" w:rsidRDefault="00FF05A4" w:rsidP="000578EB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Концепция</w:t>
      </w:r>
    </w:p>
    <w:p w:rsidR="00FF05A4" w:rsidRPr="00C21ED0" w:rsidRDefault="00FF05A4" w:rsidP="000578EB">
      <w:pPr>
        <w:jc w:val="center"/>
        <w:rPr>
          <w:rStyle w:val="a7"/>
          <w:sz w:val="28"/>
          <w:szCs w:val="28"/>
        </w:rPr>
      </w:pPr>
    </w:p>
    <w:p w:rsidR="00CA7659" w:rsidRDefault="000F4551" w:rsidP="0051267D">
      <w:pPr>
        <w:ind w:firstLine="708"/>
        <w:jc w:val="both"/>
        <w:rPr>
          <w:sz w:val="28"/>
          <w:szCs w:val="28"/>
        </w:rPr>
      </w:pPr>
      <w:r w:rsidRPr="00C21ED0">
        <w:rPr>
          <w:rStyle w:val="a7"/>
          <w:sz w:val="28"/>
          <w:szCs w:val="28"/>
        </w:rPr>
        <w:t>Концепция</w:t>
      </w:r>
      <w:r w:rsidR="00185FF5" w:rsidRPr="00C21ED0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 xml:space="preserve">выставки-конкурса </w:t>
      </w:r>
      <w:r w:rsidR="00185FF5" w:rsidRPr="00C21ED0">
        <w:rPr>
          <w:rStyle w:val="a7"/>
          <w:sz w:val="28"/>
          <w:szCs w:val="28"/>
        </w:rPr>
        <w:t>строится на базе историко-культурного наследия Витебского народного художественного училища, основанного Марком Шагалом и Казимиром Малевичем.</w:t>
      </w:r>
      <w:r w:rsidR="00185FF5" w:rsidRPr="00C21ED0">
        <w:rPr>
          <w:sz w:val="28"/>
          <w:szCs w:val="28"/>
        </w:rPr>
        <w:t xml:space="preserve"> Народная художественная школа (училище) организовывалась как </w:t>
      </w:r>
      <w:r w:rsidR="0055274B" w:rsidRPr="00C21ED0">
        <w:rPr>
          <w:sz w:val="28"/>
          <w:szCs w:val="28"/>
        </w:rPr>
        <w:t xml:space="preserve">трудовая </w:t>
      </w:r>
      <w:r w:rsidR="00185FF5" w:rsidRPr="00C21ED0">
        <w:rPr>
          <w:sz w:val="28"/>
          <w:szCs w:val="28"/>
        </w:rPr>
        <w:t>школа. В ней планировались разнообразные художественно-производственные мастерские для выполнения заданий-заказов, предусматривалось исполнение вывесок, лозунгов, плакатов и т.д., как системы свободных мастерских, руководителями которых выступали художники разных направлений со своим видением задач и методов преподавания.</w:t>
      </w:r>
      <w:r w:rsidR="000546F3" w:rsidRPr="00C21ED0">
        <w:rPr>
          <w:sz w:val="28"/>
          <w:szCs w:val="28"/>
        </w:rPr>
        <w:t xml:space="preserve"> </w:t>
      </w:r>
      <w:r w:rsidR="0055274B" w:rsidRPr="00C21ED0">
        <w:rPr>
          <w:sz w:val="28"/>
          <w:szCs w:val="28"/>
        </w:rPr>
        <w:t xml:space="preserve">Казимир </w:t>
      </w:r>
      <w:r w:rsidR="00755E52" w:rsidRPr="00C21ED0">
        <w:rPr>
          <w:sz w:val="28"/>
          <w:szCs w:val="28"/>
        </w:rPr>
        <w:t xml:space="preserve">Малевич и </w:t>
      </w:r>
      <w:r w:rsidR="00185FF5" w:rsidRPr="00C21ED0">
        <w:rPr>
          <w:sz w:val="28"/>
          <w:szCs w:val="28"/>
        </w:rPr>
        <w:t xml:space="preserve">его ученики </w:t>
      </w:r>
      <w:r w:rsidR="00755E52" w:rsidRPr="00C21ED0">
        <w:rPr>
          <w:sz w:val="28"/>
          <w:szCs w:val="28"/>
        </w:rPr>
        <w:t xml:space="preserve">стремились вывести искусство за </w:t>
      </w:r>
      <w:r w:rsidR="00185FF5" w:rsidRPr="00C21ED0">
        <w:rPr>
          <w:sz w:val="28"/>
          <w:szCs w:val="28"/>
        </w:rPr>
        <w:t>пред</w:t>
      </w:r>
      <w:r w:rsidR="0055274B" w:rsidRPr="00C21ED0">
        <w:rPr>
          <w:sz w:val="28"/>
          <w:szCs w:val="28"/>
        </w:rPr>
        <w:t xml:space="preserve">елы художественной мастерской – </w:t>
      </w:r>
      <w:r w:rsidR="00755E52" w:rsidRPr="00C21ED0">
        <w:rPr>
          <w:sz w:val="28"/>
          <w:szCs w:val="28"/>
        </w:rPr>
        <w:t xml:space="preserve">в </w:t>
      </w:r>
      <w:r w:rsidR="00185FF5" w:rsidRPr="00C21ED0">
        <w:rPr>
          <w:sz w:val="28"/>
          <w:szCs w:val="28"/>
        </w:rPr>
        <w:t>город. Всю городскую среду они хотели сделать художественным залом.</w:t>
      </w:r>
    </w:p>
    <w:p w:rsidR="00562230" w:rsidRPr="00C21ED0" w:rsidRDefault="00562230" w:rsidP="0051267D">
      <w:pPr>
        <w:ind w:firstLine="708"/>
        <w:jc w:val="both"/>
        <w:rPr>
          <w:rStyle w:val="a7"/>
          <w:sz w:val="28"/>
          <w:szCs w:val="28"/>
        </w:rPr>
      </w:pPr>
    </w:p>
    <w:p w:rsidR="007B158D" w:rsidRDefault="00FF05A4" w:rsidP="000578EB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Руководство и организация</w:t>
      </w:r>
    </w:p>
    <w:p w:rsidR="00FF05A4" w:rsidRPr="00C21ED0" w:rsidRDefault="00FF05A4" w:rsidP="000578EB">
      <w:pPr>
        <w:jc w:val="center"/>
        <w:outlineLvl w:val="0"/>
        <w:rPr>
          <w:rStyle w:val="a7"/>
          <w:sz w:val="28"/>
          <w:szCs w:val="28"/>
        </w:rPr>
      </w:pPr>
    </w:p>
    <w:p w:rsidR="00CA7659" w:rsidRPr="00C21ED0" w:rsidRDefault="007D3DFF" w:rsidP="005126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Учредителями</w:t>
      </w:r>
      <w:r w:rsidR="00CB45DC">
        <w:rPr>
          <w:sz w:val="28"/>
          <w:szCs w:val="28"/>
        </w:rPr>
        <w:t xml:space="preserve"> конкурса являю</w:t>
      </w:r>
      <w:r w:rsidR="00176793" w:rsidRPr="00C21ED0">
        <w:rPr>
          <w:sz w:val="28"/>
          <w:szCs w:val="28"/>
        </w:rPr>
        <w:t>тся</w:t>
      </w:r>
      <w:r w:rsidR="00CB45DC">
        <w:rPr>
          <w:sz w:val="28"/>
          <w:szCs w:val="28"/>
        </w:rPr>
        <w:t>:</w:t>
      </w:r>
      <w:r w:rsidR="00176793" w:rsidRPr="00C21ED0">
        <w:rPr>
          <w:sz w:val="28"/>
          <w:szCs w:val="28"/>
        </w:rPr>
        <w:t xml:space="preserve"> отдел культуры Витебского городского исполнительного комитета</w:t>
      </w:r>
      <w:r w:rsidR="000F4551" w:rsidRPr="00C21ED0">
        <w:rPr>
          <w:sz w:val="28"/>
          <w:szCs w:val="28"/>
        </w:rPr>
        <w:t>,</w:t>
      </w:r>
      <w:r w:rsidR="000F4551" w:rsidRPr="00C21ED0">
        <w:rPr>
          <w:rStyle w:val="a7"/>
          <w:sz w:val="28"/>
          <w:szCs w:val="28"/>
        </w:rPr>
        <w:t xml:space="preserve"> Витебская областная организация </w:t>
      </w:r>
      <w:r w:rsidR="00985A24" w:rsidRPr="00C21ED0">
        <w:rPr>
          <w:rStyle w:val="a7"/>
          <w:sz w:val="28"/>
          <w:szCs w:val="28"/>
        </w:rPr>
        <w:t xml:space="preserve">Белорусского союза художников, </w:t>
      </w:r>
      <w:r w:rsidR="00CB45DC">
        <w:rPr>
          <w:rStyle w:val="a7"/>
          <w:sz w:val="28"/>
          <w:szCs w:val="28"/>
        </w:rPr>
        <w:t xml:space="preserve">Витебский отдел </w:t>
      </w:r>
      <w:r w:rsidR="000F4551" w:rsidRPr="00C21ED0">
        <w:rPr>
          <w:rStyle w:val="a7"/>
          <w:sz w:val="28"/>
          <w:szCs w:val="28"/>
        </w:rPr>
        <w:t>Белорусский союз дизайнеров.</w:t>
      </w:r>
      <w:r w:rsidR="00B708EE" w:rsidRPr="00C21ED0">
        <w:rPr>
          <w:rStyle w:val="a7"/>
          <w:sz w:val="28"/>
          <w:szCs w:val="28"/>
        </w:rPr>
        <w:t xml:space="preserve"> </w:t>
      </w:r>
      <w:r w:rsidR="000F4551" w:rsidRPr="00C21ED0">
        <w:rPr>
          <w:sz w:val="28"/>
          <w:szCs w:val="28"/>
        </w:rPr>
        <w:t>Организаторо</w:t>
      </w:r>
      <w:r w:rsidR="00045CF9">
        <w:rPr>
          <w:sz w:val="28"/>
          <w:szCs w:val="28"/>
        </w:rPr>
        <w:t>м проведения конкурса является Г</w:t>
      </w:r>
      <w:r w:rsidR="000F4551" w:rsidRPr="00C21ED0">
        <w:rPr>
          <w:sz w:val="28"/>
          <w:szCs w:val="28"/>
        </w:rPr>
        <w:t>осударственное учреждение образования «</w:t>
      </w:r>
      <w:r w:rsidR="00AE5C01" w:rsidRPr="00C21ED0">
        <w:rPr>
          <w:sz w:val="28"/>
          <w:szCs w:val="28"/>
        </w:rPr>
        <w:t>Детская художественная школа г.</w:t>
      </w:r>
      <w:r w:rsidR="00CD2EA1" w:rsidRPr="00C21ED0">
        <w:rPr>
          <w:sz w:val="28"/>
          <w:szCs w:val="28"/>
        </w:rPr>
        <w:t xml:space="preserve"> </w:t>
      </w:r>
      <w:r w:rsidR="000F4551" w:rsidRPr="00C21ED0">
        <w:rPr>
          <w:sz w:val="28"/>
          <w:szCs w:val="28"/>
        </w:rPr>
        <w:t>Витебска»</w:t>
      </w:r>
      <w:r w:rsidR="00985A24" w:rsidRPr="00C21ED0">
        <w:rPr>
          <w:sz w:val="28"/>
          <w:szCs w:val="28"/>
        </w:rPr>
        <w:t>.</w:t>
      </w:r>
    </w:p>
    <w:p w:rsidR="00647DEE" w:rsidRPr="00C21ED0" w:rsidRDefault="00647DEE" w:rsidP="0051267D">
      <w:pPr>
        <w:ind w:firstLine="708"/>
        <w:jc w:val="both"/>
        <w:rPr>
          <w:rStyle w:val="a7"/>
          <w:sz w:val="28"/>
          <w:szCs w:val="28"/>
        </w:rPr>
      </w:pPr>
    </w:p>
    <w:p w:rsidR="00E544E8" w:rsidRDefault="00FF05A4" w:rsidP="00647DEE">
      <w:pPr>
        <w:pStyle w:val="ae"/>
        <w:ind w:left="709"/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Цели и задачи конкурса</w:t>
      </w:r>
    </w:p>
    <w:p w:rsidR="00FF05A4" w:rsidRPr="00C21ED0" w:rsidRDefault="00FF05A4" w:rsidP="00647DEE">
      <w:pPr>
        <w:pStyle w:val="ae"/>
        <w:ind w:left="709"/>
        <w:jc w:val="center"/>
        <w:rPr>
          <w:rStyle w:val="a7"/>
          <w:sz w:val="28"/>
          <w:szCs w:val="28"/>
        </w:rPr>
      </w:pPr>
    </w:p>
    <w:p w:rsidR="00165481" w:rsidRDefault="00723AB7" w:rsidP="00165481">
      <w:pPr>
        <w:ind w:left="284" w:firstLine="424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Целями и задачами конкурса</w:t>
      </w:r>
      <w:r w:rsidR="00165481">
        <w:rPr>
          <w:rStyle w:val="a7"/>
          <w:sz w:val="28"/>
          <w:szCs w:val="28"/>
        </w:rPr>
        <w:t xml:space="preserve"> являются:</w:t>
      </w:r>
    </w:p>
    <w:p w:rsidR="004366F1" w:rsidRDefault="00165481" w:rsidP="00115EE0">
      <w:pPr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р</w:t>
      </w:r>
      <w:r w:rsidR="004366F1" w:rsidRPr="00C21ED0">
        <w:rPr>
          <w:rStyle w:val="a7"/>
          <w:sz w:val="28"/>
          <w:szCs w:val="28"/>
        </w:rPr>
        <w:t>азвитие и укрепление международных культурных связей, обмен дух</w:t>
      </w:r>
      <w:r>
        <w:rPr>
          <w:rStyle w:val="a7"/>
          <w:sz w:val="28"/>
          <w:szCs w:val="28"/>
        </w:rPr>
        <w:t>овными и культурными ценностями;</w:t>
      </w:r>
    </w:p>
    <w:p w:rsidR="004366F1" w:rsidRPr="00C21ED0" w:rsidRDefault="00165481" w:rsidP="00115EE0">
      <w:pPr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lastRenderedPageBreak/>
        <w:t>в</w:t>
      </w:r>
      <w:r w:rsidR="004366F1" w:rsidRPr="00C21ED0">
        <w:rPr>
          <w:rStyle w:val="a7"/>
          <w:sz w:val="28"/>
          <w:szCs w:val="28"/>
        </w:rPr>
        <w:t>оспитание национал</w:t>
      </w:r>
      <w:r w:rsidR="001434B0">
        <w:rPr>
          <w:rStyle w:val="a7"/>
          <w:sz w:val="28"/>
          <w:szCs w:val="28"/>
        </w:rPr>
        <w:t>ьного самосознания у молодёжи, п</w:t>
      </w:r>
      <w:r w:rsidR="004366F1" w:rsidRPr="00C21ED0">
        <w:rPr>
          <w:rStyle w:val="a7"/>
          <w:sz w:val="28"/>
          <w:szCs w:val="28"/>
        </w:rPr>
        <w:t>риобщение к ценностям национальной культуры в ее историческом развитии,</w:t>
      </w:r>
      <w:r w:rsidR="002807A4">
        <w:rPr>
          <w:rStyle w:val="a7"/>
          <w:sz w:val="28"/>
          <w:szCs w:val="28"/>
        </w:rPr>
        <w:t xml:space="preserve"> мировому культурному достоянию;</w:t>
      </w:r>
    </w:p>
    <w:p w:rsidR="004366F1" w:rsidRPr="00C21ED0" w:rsidRDefault="002807A4" w:rsidP="00115EE0">
      <w:pPr>
        <w:pStyle w:val="ae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</w:t>
      </w:r>
      <w:r w:rsidR="004366F1" w:rsidRPr="00C21ED0">
        <w:rPr>
          <w:rStyle w:val="a7"/>
          <w:sz w:val="28"/>
          <w:szCs w:val="28"/>
        </w:rPr>
        <w:t>овышение уро</w:t>
      </w:r>
      <w:r>
        <w:rPr>
          <w:rStyle w:val="a7"/>
          <w:sz w:val="28"/>
          <w:szCs w:val="28"/>
        </w:rPr>
        <w:t>вня художественного образования;</w:t>
      </w:r>
    </w:p>
    <w:p w:rsidR="008A5892" w:rsidRPr="00C21ED0" w:rsidRDefault="002807A4" w:rsidP="002807A4">
      <w:pPr>
        <w:pStyle w:val="ae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</w:t>
      </w:r>
      <w:r w:rsidR="008A5892" w:rsidRPr="00C21ED0">
        <w:rPr>
          <w:rStyle w:val="a7"/>
          <w:sz w:val="28"/>
          <w:szCs w:val="28"/>
        </w:rPr>
        <w:t>родвижение и поддержка творчески</w:t>
      </w:r>
      <w:r>
        <w:rPr>
          <w:rStyle w:val="a7"/>
          <w:sz w:val="28"/>
          <w:szCs w:val="28"/>
        </w:rPr>
        <w:t xml:space="preserve"> одаренных учащихся и педагогов;</w:t>
      </w:r>
    </w:p>
    <w:p w:rsidR="00E00387" w:rsidRPr="00C21ED0" w:rsidRDefault="002807A4" w:rsidP="00115EE0">
      <w:pPr>
        <w:pStyle w:val="ae"/>
        <w:ind w:firstLine="708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с</w:t>
      </w:r>
      <w:r w:rsidR="00E00387" w:rsidRPr="00C21ED0">
        <w:rPr>
          <w:rStyle w:val="a7"/>
          <w:sz w:val="28"/>
          <w:szCs w:val="28"/>
        </w:rPr>
        <w:t>оздание благоприятных</w:t>
      </w:r>
      <w:r w:rsidR="00E00387">
        <w:rPr>
          <w:rStyle w:val="a7"/>
          <w:sz w:val="28"/>
          <w:szCs w:val="28"/>
        </w:rPr>
        <w:t xml:space="preserve"> условий для развития</w:t>
      </w:r>
      <w:r w:rsidR="00E00387" w:rsidRPr="00C21ED0">
        <w:rPr>
          <w:rStyle w:val="a7"/>
          <w:sz w:val="28"/>
          <w:szCs w:val="28"/>
        </w:rPr>
        <w:t xml:space="preserve"> индивидуальных творческ</w:t>
      </w:r>
      <w:r>
        <w:rPr>
          <w:rStyle w:val="a7"/>
          <w:sz w:val="28"/>
          <w:szCs w:val="28"/>
        </w:rPr>
        <w:t>их</w:t>
      </w:r>
      <w:r w:rsidR="00723AB7">
        <w:rPr>
          <w:rStyle w:val="a7"/>
          <w:sz w:val="28"/>
          <w:szCs w:val="28"/>
        </w:rPr>
        <w:t xml:space="preserve"> </w:t>
      </w:r>
      <w:r w:rsidR="00E00387" w:rsidRPr="00C21ED0">
        <w:rPr>
          <w:rStyle w:val="a7"/>
          <w:sz w:val="28"/>
          <w:szCs w:val="28"/>
        </w:rPr>
        <w:t xml:space="preserve">способностей </w:t>
      </w:r>
      <w:r w:rsidR="00E00387">
        <w:rPr>
          <w:rStyle w:val="a7"/>
          <w:sz w:val="28"/>
          <w:szCs w:val="28"/>
        </w:rPr>
        <w:t xml:space="preserve">учащихся и </w:t>
      </w:r>
      <w:r w:rsidR="00723AB7">
        <w:rPr>
          <w:rStyle w:val="a7"/>
          <w:sz w:val="28"/>
          <w:szCs w:val="28"/>
        </w:rPr>
        <w:t>молодежи;</w:t>
      </w:r>
    </w:p>
    <w:p w:rsidR="00D96BB9" w:rsidRPr="00C21ED0" w:rsidRDefault="002807A4" w:rsidP="00115EE0">
      <w:pPr>
        <w:pStyle w:val="ae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C91123" w:rsidRPr="00C21ED0">
        <w:rPr>
          <w:sz w:val="28"/>
          <w:szCs w:val="28"/>
        </w:rPr>
        <w:t>азвитие творческой самореализации учащихс</w:t>
      </w:r>
      <w:r w:rsidR="00647DEE" w:rsidRPr="00C21ED0">
        <w:rPr>
          <w:sz w:val="28"/>
          <w:szCs w:val="28"/>
        </w:rPr>
        <w:t xml:space="preserve">я для формирования эстетической </w:t>
      </w:r>
      <w:r w:rsidR="00C91123" w:rsidRPr="00C21ED0">
        <w:rPr>
          <w:sz w:val="28"/>
          <w:szCs w:val="28"/>
        </w:rPr>
        <w:t>визуализации городского пространства.</w:t>
      </w:r>
    </w:p>
    <w:p w:rsidR="00D06416" w:rsidRPr="00C21ED0" w:rsidRDefault="00D06416" w:rsidP="001145F1">
      <w:pPr>
        <w:jc w:val="both"/>
        <w:rPr>
          <w:rStyle w:val="a7"/>
          <w:sz w:val="28"/>
          <w:szCs w:val="28"/>
        </w:rPr>
      </w:pPr>
    </w:p>
    <w:p w:rsidR="00C83D7B" w:rsidRDefault="00FF05A4" w:rsidP="000578EB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Участники конкурса</w:t>
      </w:r>
    </w:p>
    <w:p w:rsidR="00FF05A4" w:rsidRPr="00C21ED0" w:rsidRDefault="00FF05A4" w:rsidP="000578EB">
      <w:pPr>
        <w:jc w:val="center"/>
        <w:outlineLvl w:val="0"/>
        <w:rPr>
          <w:rStyle w:val="a7"/>
          <w:sz w:val="28"/>
          <w:szCs w:val="28"/>
        </w:rPr>
      </w:pPr>
    </w:p>
    <w:p w:rsidR="009256FA" w:rsidRPr="00C21ED0" w:rsidRDefault="00702CB3" w:rsidP="009256FA">
      <w:pPr>
        <w:pStyle w:val="ae"/>
        <w:ind w:firstLine="708"/>
        <w:jc w:val="both"/>
        <w:rPr>
          <w:rStyle w:val="a7"/>
          <w:rFonts w:eastAsia="Calibri"/>
          <w:sz w:val="28"/>
          <w:szCs w:val="28"/>
        </w:rPr>
      </w:pPr>
      <w:r w:rsidRPr="00C21ED0">
        <w:rPr>
          <w:rStyle w:val="a7"/>
          <w:sz w:val="28"/>
          <w:szCs w:val="28"/>
        </w:rPr>
        <w:t>К участию в выставке-</w:t>
      </w:r>
      <w:r w:rsidR="00DF71BD" w:rsidRPr="00C21ED0">
        <w:rPr>
          <w:rStyle w:val="a7"/>
          <w:sz w:val="28"/>
          <w:szCs w:val="28"/>
        </w:rPr>
        <w:t>конкурсе</w:t>
      </w:r>
      <w:r w:rsidR="00656BCF" w:rsidRPr="00C21ED0">
        <w:rPr>
          <w:rStyle w:val="a7"/>
          <w:sz w:val="28"/>
          <w:szCs w:val="28"/>
        </w:rPr>
        <w:t xml:space="preserve"> приглашаются </w:t>
      </w:r>
      <w:r w:rsidR="005C78D8" w:rsidRPr="00C21ED0">
        <w:rPr>
          <w:rStyle w:val="a7"/>
          <w:rFonts w:eastAsia="Calibri"/>
          <w:sz w:val="28"/>
          <w:szCs w:val="28"/>
        </w:rPr>
        <w:t xml:space="preserve">учащиеся и студенты </w:t>
      </w:r>
      <w:r w:rsidR="009256FA" w:rsidRPr="00C21ED0">
        <w:rPr>
          <w:rStyle w:val="a7"/>
          <w:sz w:val="28"/>
          <w:szCs w:val="28"/>
        </w:rPr>
        <w:t>детских художественных школ, детских школ искусств,</w:t>
      </w:r>
      <w:r w:rsidR="009256FA" w:rsidRPr="00C21ED0">
        <w:rPr>
          <w:rStyle w:val="a7"/>
          <w:rFonts w:eastAsia="Calibri"/>
          <w:sz w:val="28"/>
          <w:szCs w:val="28"/>
        </w:rPr>
        <w:t xml:space="preserve"> средних специальных и высших художественных учебных заведений. </w:t>
      </w:r>
    </w:p>
    <w:p w:rsidR="00C85359" w:rsidRPr="00C21ED0" w:rsidRDefault="00EE4666" w:rsidP="009256FA">
      <w:pPr>
        <w:pStyle w:val="ae"/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Возрастные категории:</w:t>
      </w:r>
    </w:p>
    <w:p w:rsidR="00EE4666" w:rsidRPr="00C21ED0" w:rsidRDefault="00B44BCB" w:rsidP="000578EB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1</w:t>
      </w:r>
      <w:r w:rsidR="00752744" w:rsidRPr="00C21ED0">
        <w:rPr>
          <w:rStyle w:val="a7"/>
          <w:sz w:val="28"/>
          <w:szCs w:val="28"/>
        </w:rPr>
        <w:t>. Возрастная групп</w:t>
      </w:r>
      <w:r w:rsidR="00B648AC" w:rsidRPr="00C21ED0">
        <w:rPr>
          <w:rStyle w:val="a7"/>
          <w:sz w:val="28"/>
          <w:szCs w:val="28"/>
        </w:rPr>
        <w:t xml:space="preserve">а </w:t>
      </w:r>
      <w:r w:rsidR="00EE4666" w:rsidRPr="00C21ED0">
        <w:rPr>
          <w:rStyle w:val="a7"/>
          <w:sz w:val="28"/>
          <w:szCs w:val="28"/>
        </w:rPr>
        <w:t>10</w:t>
      </w:r>
      <w:r w:rsidR="00442BE8" w:rsidRPr="00C21ED0">
        <w:rPr>
          <w:rStyle w:val="a7"/>
          <w:sz w:val="28"/>
          <w:szCs w:val="28"/>
        </w:rPr>
        <w:t xml:space="preserve"> </w:t>
      </w:r>
      <w:r w:rsidR="00EE4666" w:rsidRPr="00C21ED0">
        <w:rPr>
          <w:rStyle w:val="a7"/>
          <w:sz w:val="28"/>
          <w:szCs w:val="28"/>
        </w:rPr>
        <w:t>-</w:t>
      </w:r>
      <w:r w:rsidR="00442BE8" w:rsidRPr="00C21ED0">
        <w:rPr>
          <w:rStyle w:val="a7"/>
          <w:sz w:val="28"/>
          <w:szCs w:val="28"/>
        </w:rPr>
        <w:t xml:space="preserve"> </w:t>
      </w:r>
      <w:r w:rsidR="00EE4666" w:rsidRPr="00C21ED0">
        <w:rPr>
          <w:rStyle w:val="a7"/>
          <w:sz w:val="28"/>
          <w:szCs w:val="28"/>
        </w:rPr>
        <w:t>11 лет.</w:t>
      </w:r>
    </w:p>
    <w:p w:rsidR="00EE4666" w:rsidRPr="00C21ED0" w:rsidRDefault="00B44BCB" w:rsidP="000578EB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2</w:t>
      </w:r>
      <w:r w:rsidR="00B648AC" w:rsidRPr="00C21ED0">
        <w:rPr>
          <w:rStyle w:val="a7"/>
          <w:sz w:val="28"/>
          <w:szCs w:val="28"/>
        </w:rPr>
        <w:t xml:space="preserve">. Возрастная группа </w:t>
      </w:r>
      <w:r w:rsidR="00EE4666" w:rsidRPr="00C21ED0">
        <w:rPr>
          <w:rStyle w:val="a7"/>
          <w:sz w:val="28"/>
          <w:szCs w:val="28"/>
        </w:rPr>
        <w:t>12</w:t>
      </w:r>
      <w:r w:rsidR="00442BE8" w:rsidRPr="00C21ED0">
        <w:rPr>
          <w:rStyle w:val="a7"/>
          <w:sz w:val="28"/>
          <w:szCs w:val="28"/>
        </w:rPr>
        <w:t xml:space="preserve"> </w:t>
      </w:r>
      <w:r w:rsidR="00EE4666" w:rsidRPr="00C21ED0">
        <w:rPr>
          <w:rStyle w:val="a7"/>
          <w:sz w:val="28"/>
          <w:szCs w:val="28"/>
        </w:rPr>
        <w:t>-</w:t>
      </w:r>
      <w:r w:rsidR="00442BE8" w:rsidRPr="00C21ED0">
        <w:rPr>
          <w:rStyle w:val="a7"/>
          <w:sz w:val="28"/>
          <w:szCs w:val="28"/>
        </w:rPr>
        <w:t xml:space="preserve"> </w:t>
      </w:r>
      <w:r w:rsidR="00EE4666" w:rsidRPr="00C21ED0">
        <w:rPr>
          <w:rStyle w:val="a7"/>
          <w:sz w:val="28"/>
          <w:szCs w:val="28"/>
        </w:rPr>
        <w:t>13 лет</w:t>
      </w:r>
    </w:p>
    <w:p w:rsidR="00EE4666" w:rsidRPr="00C21ED0" w:rsidRDefault="00B44BCB" w:rsidP="000578EB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3</w:t>
      </w:r>
      <w:r w:rsidR="00B648AC" w:rsidRPr="00C21ED0">
        <w:rPr>
          <w:rStyle w:val="a7"/>
          <w:sz w:val="28"/>
          <w:szCs w:val="28"/>
        </w:rPr>
        <w:t xml:space="preserve">. Возрастная группа </w:t>
      </w:r>
      <w:r w:rsidR="00EE4666" w:rsidRPr="00C21ED0">
        <w:rPr>
          <w:rStyle w:val="a7"/>
          <w:sz w:val="28"/>
          <w:szCs w:val="28"/>
        </w:rPr>
        <w:t>14</w:t>
      </w:r>
      <w:r w:rsidR="00442BE8" w:rsidRPr="00C21ED0">
        <w:rPr>
          <w:rStyle w:val="a7"/>
          <w:sz w:val="28"/>
          <w:szCs w:val="28"/>
        </w:rPr>
        <w:t xml:space="preserve"> </w:t>
      </w:r>
      <w:r w:rsidR="00EE4666" w:rsidRPr="00C21ED0">
        <w:rPr>
          <w:rStyle w:val="a7"/>
          <w:sz w:val="28"/>
          <w:szCs w:val="28"/>
        </w:rPr>
        <w:t>-</w:t>
      </w:r>
      <w:r w:rsidR="00442BE8" w:rsidRPr="00C21ED0">
        <w:rPr>
          <w:rStyle w:val="a7"/>
          <w:sz w:val="28"/>
          <w:szCs w:val="28"/>
        </w:rPr>
        <w:t xml:space="preserve"> </w:t>
      </w:r>
      <w:r w:rsidR="00EE4666" w:rsidRPr="00C21ED0">
        <w:rPr>
          <w:rStyle w:val="a7"/>
          <w:sz w:val="28"/>
          <w:szCs w:val="28"/>
        </w:rPr>
        <w:t>15 лет.</w:t>
      </w:r>
    </w:p>
    <w:p w:rsidR="00EE238D" w:rsidRPr="00C21ED0" w:rsidRDefault="00B44BCB" w:rsidP="00BE5FD6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4</w:t>
      </w:r>
      <w:r w:rsidR="00B648AC" w:rsidRPr="00C21ED0">
        <w:rPr>
          <w:rStyle w:val="a7"/>
          <w:sz w:val="28"/>
          <w:szCs w:val="28"/>
        </w:rPr>
        <w:t xml:space="preserve">. Возрастная группа </w:t>
      </w:r>
      <w:r w:rsidR="005C78D8" w:rsidRPr="00C21ED0">
        <w:rPr>
          <w:rStyle w:val="a7"/>
          <w:sz w:val="28"/>
          <w:szCs w:val="28"/>
        </w:rPr>
        <w:t>16</w:t>
      </w:r>
      <w:r w:rsidR="00442BE8" w:rsidRPr="00C21ED0">
        <w:rPr>
          <w:rStyle w:val="a7"/>
          <w:sz w:val="28"/>
          <w:szCs w:val="28"/>
        </w:rPr>
        <w:t xml:space="preserve"> </w:t>
      </w:r>
      <w:r w:rsidR="005C78D8" w:rsidRPr="00C21ED0">
        <w:rPr>
          <w:rStyle w:val="a7"/>
          <w:sz w:val="28"/>
          <w:szCs w:val="28"/>
        </w:rPr>
        <w:t>-</w:t>
      </w:r>
      <w:r w:rsidR="00442BE8" w:rsidRPr="00C21ED0">
        <w:rPr>
          <w:rStyle w:val="a7"/>
          <w:sz w:val="28"/>
          <w:szCs w:val="28"/>
        </w:rPr>
        <w:t xml:space="preserve"> </w:t>
      </w:r>
      <w:r w:rsidR="005C78D8" w:rsidRPr="00C21ED0">
        <w:rPr>
          <w:rStyle w:val="a7"/>
          <w:sz w:val="28"/>
          <w:szCs w:val="28"/>
        </w:rPr>
        <w:t>20</w:t>
      </w:r>
      <w:r w:rsidR="00EE4666" w:rsidRPr="00C21ED0">
        <w:rPr>
          <w:rStyle w:val="a7"/>
          <w:sz w:val="28"/>
          <w:szCs w:val="28"/>
        </w:rPr>
        <w:t xml:space="preserve"> лет.</w:t>
      </w:r>
    </w:p>
    <w:p w:rsidR="00BE5FD6" w:rsidRPr="00C21ED0" w:rsidRDefault="00BE5FD6" w:rsidP="00BE5FD6">
      <w:pPr>
        <w:ind w:firstLine="708"/>
        <w:jc w:val="both"/>
        <w:rPr>
          <w:rStyle w:val="a7"/>
          <w:sz w:val="28"/>
          <w:szCs w:val="28"/>
        </w:rPr>
      </w:pPr>
    </w:p>
    <w:p w:rsidR="005568FC" w:rsidRDefault="00FF05A4" w:rsidP="00870B04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Тематика конкурса</w:t>
      </w:r>
    </w:p>
    <w:p w:rsidR="00FF05A4" w:rsidRPr="00C21ED0" w:rsidRDefault="00FF05A4" w:rsidP="00870B04">
      <w:pPr>
        <w:jc w:val="center"/>
        <w:outlineLvl w:val="0"/>
        <w:rPr>
          <w:rStyle w:val="a7"/>
          <w:sz w:val="28"/>
          <w:szCs w:val="28"/>
        </w:rPr>
      </w:pPr>
    </w:p>
    <w:p w:rsidR="00425F0A" w:rsidRPr="00C21ED0" w:rsidRDefault="00425F0A" w:rsidP="00C827CB">
      <w:pPr>
        <w:ind w:firstLine="708"/>
        <w:jc w:val="both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Основная тема выставки-конкурса «ПЕРСПЕКТИВА</w:t>
      </w:r>
      <w:r w:rsidR="001E3E2A" w:rsidRPr="00C21ED0">
        <w:rPr>
          <w:rStyle w:val="a7"/>
          <w:sz w:val="28"/>
          <w:szCs w:val="28"/>
        </w:rPr>
        <w:t xml:space="preserve"> – </w:t>
      </w:r>
      <w:r w:rsidRPr="00C21ED0">
        <w:rPr>
          <w:rStyle w:val="a7"/>
          <w:sz w:val="28"/>
          <w:szCs w:val="28"/>
        </w:rPr>
        <w:t>2024»</w:t>
      </w:r>
      <w:r w:rsidR="00C827CB">
        <w:rPr>
          <w:rStyle w:val="a7"/>
          <w:sz w:val="28"/>
          <w:szCs w:val="28"/>
        </w:rPr>
        <w:t xml:space="preserve"> – </w:t>
      </w:r>
      <w:r w:rsidRPr="00C21ED0">
        <w:rPr>
          <w:rStyle w:val="a7"/>
          <w:sz w:val="28"/>
          <w:szCs w:val="28"/>
        </w:rPr>
        <w:t>РАКУРС.</w:t>
      </w:r>
      <w:r w:rsidR="00856B13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Ракур</w:t>
      </w:r>
      <w:r w:rsidR="006D7362" w:rsidRPr="00C21ED0">
        <w:rPr>
          <w:rStyle w:val="a7"/>
          <w:sz w:val="28"/>
          <w:szCs w:val="28"/>
        </w:rPr>
        <w:t xml:space="preserve">с в изобразительном искусстве – это точка зрения художника на изображаемые предметы в пространстве. Удачный ракурс делает </w:t>
      </w:r>
      <w:r w:rsidR="00EE238D" w:rsidRPr="00C21ED0">
        <w:rPr>
          <w:rStyle w:val="a7"/>
          <w:sz w:val="28"/>
          <w:szCs w:val="28"/>
        </w:rPr>
        <w:t xml:space="preserve">композицию более выразительной. Один и тот же сюжет с различных ракурсов можно воплотить в </w:t>
      </w:r>
      <w:r w:rsidR="006D7362" w:rsidRPr="00C21ED0">
        <w:rPr>
          <w:rStyle w:val="a7"/>
          <w:sz w:val="28"/>
          <w:szCs w:val="28"/>
        </w:rPr>
        <w:t>динамичной или напротив, статичной</w:t>
      </w:r>
      <w:r w:rsidR="00EE238D" w:rsidRPr="00C21ED0">
        <w:rPr>
          <w:rStyle w:val="a7"/>
          <w:sz w:val="28"/>
          <w:szCs w:val="28"/>
        </w:rPr>
        <w:t xml:space="preserve"> композиции. Ракурс</w:t>
      </w:r>
      <w:r w:rsidR="00186F9C" w:rsidRPr="00C21ED0">
        <w:rPr>
          <w:rStyle w:val="a7"/>
          <w:sz w:val="28"/>
          <w:szCs w:val="28"/>
        </w:rPr>
        <w:t xml:space="preserve"> позволяет акцентировать</w:t>
      </w:r>
      <w:r w:rsidR="009304DA" w:rsidRPr="00C21ED0">
        <w:rPr>
          <w:rStyle w:val="a7"/>
          <w:sz w:val="28"/>
          <w:szCs w:val="28"/>
        </w:rPr>
        <w:t>, направить</w:t>
      </w:r>
      <w:r w:rsidR="00186F9C" w:rsidRPr="00C21ED0">
        <w:rPr>
          <w:rStyle w:val="a7"/>
          <w:sz w:val="28"/>
          <w:szCs w:val="28"/>
        </w:rPr>
        <w:t xml:space="preserve"> внимание зрителя на</w:t>
      </w:r>
      <w:r w:rsidR="009304DA" w:rsidRPr="00C21ED0">
        <w:rPr>
          <w:rStyle w:val="a7"/>
          <w:sz w:val="28"/>
          <w:szCs w:val="28"/>
        </w:rPr>
        <w:t xml:space="preserve"> определённые объекты, детали</w:t>
      </w:r>
      <w:r w:rsidR="00186F9C" w:rsidRPr="00C21ED0">
        <w:rPr>
          <w:rStyle w:val="a7"/>
          <w:sz w:val="28"/>
          <w:szCs w:val="28"/>
        </w:rPr>
        <w:t xml:space="preserve"> и</w:t>
      </w:r>
      <w:r w:rsidR="009304DA" w:rsidRPr="00C21ED0">
        <w:rPr>
          <w:rStyle w:val="a7"/>
          <w:sz w:val="28"/>
          <w:szCs w:val="28"/>
        </w:rPr>
        <w:t xml:space="preserve"> планы</w:t>
      </w:r>
      <w:r w:rsidR="00186F9C" w:rsidRPr="00C21ED0">
        <w:rPr>
          <w:rStyle w:val="a7"/>
          <w:sz w:val="28"/>
          <w:szCs w:val="28"/>
        </w:rPr>
        <w:t>. Не стандартный подход в выборе ракурса «подкупает» своей оригинальностью, выго</w:t>
      </w:r>
      <w:r w:rsidR="00CD02C8" w:rsidRPr="00C21ED0">
        <w:rPr>
          <w:rStyle w:val="a7"/>
          <w:sz w:val="28"/>
          <w:szCs w:val="28"/>
        </w:rPr>
        <w:t>дно выделяется на фоне</w:t>
      </w:r>
      <w:r w:rsidR="00186F9C" w:rsidRPr="00C21ED0">
        <w:rPr>
          <w:rStyle w:val="a7"/>
          <w:sz w:val="28"/>
          <w:szCs w:val="28"/>
        </w:rPr>
        <w:t xml:space="preserve"> подобных друг другу композиционных решений.</w:t>
      </w:r>
    </w:p>
    <w:p w:rsidR="000F6633" w:rsidRPr="00C21ED0" w:rsidRDefault="000F6633" w:rsidP="00C764A5">
      <w:pPr>
        <w:ind w:firstLine="708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К участию в конкурсе принимаются работы следующей тематики:</w:t>
      </w:r>
    </w:p>
    <w:p w:rsidR="002510B7" w:rsidRPr="00C21ED0" w:rsidRDefault="00723AB7" w:rsidP="003525AA">
      <w:pPr>
        <w:ind w:left="284" w:firstLine="424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</w:t>
      </w:r>
      <w:r w:rsidR="000546F3" w:rsidRPr="00C21ED0">
        <w:rPr>
          <w:rStyle w:val="a7"/>
          <w:sz w:val="28"/>
          <w:szCs w:val="28"/>
        </w:rPr>
        <w:t>ейзаж «Мой любимый</w:t>
      </w:r>
      <w:r w:rsidR="00D64A5C" w:rsidRPr="00C21ED0">
        <w:rPr>
          <w:rStyle w:val="a7"/>
          <w:sz w:val="28"/>
          <w:szCs w:val="28"/>
        </w:rPr>
        <w:t xml:space="preserve"> город»</w:t>
      </w:r>
      <w:r w:rsidR="007668DB">
        <w:rPr>
          <w:rStyle w:val="a7"/>
          <w:sz w:val="28"/>
          <w:szCs w:val="28"/>
        </w:rPr>
        <w:t>;</w:t>
      </w:r>
    </w:p>
    <w:p w:rsidR="00D96BB9" w:rsidRPr="00C21ED0" w:rsidRDefault="009F27E0" w:rsidP="00F353DB">
      <w:pPr>
        <w:ind w:firstLine="708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тем</w:t>
      </w:r>
      <w:r w:rsidR="000546F3" w:rsidRPr="00C21ED0">
        <w:rPr>
          <w:rStyle w:val="a7"/>
          <w:sz w:val="28"/>
          <w:szCs w:val="28"/>
        </w:rPr>
        <w:t xml:space="preserve">атическая композиция </w:t>
      </w:r>
      <w:r w:rsidR="00DF71BD" w:rsidRPr="00C21ED0">
        <w:rPr>
          <w:rStyle w:val="a7"/>
          <w:sz w:val="28"/>
          <w:szCs w:val="28"/>
        </w:rPr>
        <w:t>«Человек</w:t>
      </w:r>
      <w:r w:rsidR="00DA6249" w:rsidRPr="00C21ED0">
        <w:rPr>
          <w:rStyle w:val="a7"/>
          <w:sz w:val="28"/>
          <w:szCs w:val="28"/>
        </w:rPr>
        <w:t xml:space="preserve"> и его мир</w:t>
      </w:r>
      <w:r w:rsidR="00D96BB9" w:rsidRPr="00C21ED0">
        <w:rPr>
          <w:rStyle w:val="a7"/>
          <w:sz w:val="28"/>
          <w:szCs w:val="28"/>
        </w:rPr>
        <w:t>. Пространство уникальности</w:t>
      </w:r>
      <w:r w:rsidRPr="00C21ED0">
        <w:rPr>
          <w:rStyle w:val="a7"/>
          <w:sz w:val="28"/>
          <w:szCs w:val="28"/>
        </w:rPr>
        <w:t>»</w:t>
      </w:r>
      <w:r w:rsidR="007668DB">
        <w:rPr>
          <w:rStyle w:val="a7"/>
          <w:sz w:val="28"/>
          <w:szCs w:val="28"/>
        </w:rPr>
        <w:t>;</w:t>
      </w:r>
    </w:p>
    <w:p w:rsidR="00EE4666" w:rsidRPr="00C21ED0" w:rsidRDefault="00723AB7" w:rsidP="003525AA">
      <w:pPr>
        <w:ind w:left="284" w:firstLine="424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</w:t>
      </w:r>
      <w:r w:rsidR="00BC2085" w:rsidRPr="00C21ED0">
        <w:rPr>
          <w:rStyle w:val="a7"/>
          <w:sz w:val="28"/>
          <w:szCs w:val="28"/>
        </w:rPr>
        <w:t>ортрет</w:t>
      </w:r>
      <w:r w:rsidR="00D64A5C" w:rsidRPr="00C21ED0">
        <w:rPr>
          <w:rStyle w:val="a7"/>
          <w:sz w:val="28"/>
          <w:szCs w:val="28"/>
        </w:rPr>
        <w:t xml:space="preserve"> «Мой современник»</w:t>
      </w:r>
      <w:r w:rsidR="007668DB">
        <w:rPr>
          <w:rStyle w:val="a7"/>
          <w:sz w:val="28"/>
          <w:szCs w:val="28"/>
        </w:rPr>
        <w:t>;</w:t>
      </w:r>
    </w:p>
    <w:p w:rsidR="00EE4666" w:rsidRPr="00C21ED0" w:rsidRDefault="00723AB7" w:rsidP="003525AA">
      <w:pPr>
        <w:ind w:left="284" w:firstLine="424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п</w:t>
      </w:r>
      <w:r w:rsidR="009F27E0" w:rsidRPr="00C21ED0">
        <w:rPr>
          <w:rStyle w:val="a7"/>
          <w:sz w:val="28"/>
          <w:szCs w:val="28"/>
        </w:rPr>
        <w:t>лакат</w:t>
      </w:r>
      <w:r w:rsidR="000546F3" w:rsidRPr="00C21ED0">
        <w:rPr>
          <w:rStyle w:val="a7"/>
          <w:sz w:val="28"/>
          <w:szCs w:val="28"/>
        </w:rPr>
        <w:t xml:space="preserve"> </w:t>
      </w:r>
      <w:r w:rsidR="002510B7" w:rsidRPr="00C21ED0">
        <w:rPr>
          <w:rStyle w:val="a7"/>
          <w:sz w:val="28"/>
          <w:szCs w:val="28"/>
        </w:rPr>
        <w:t>«Символ</w:t>
      </w:r>
      <w:r w:rsidR="00D96BB9" w:rsidRPr="00C21ED0">
        <w:rPr>
          <w:rStyle w:val="a7"/>
          <w:sz w:val="28"/>
          <w:szCs w:val="28"/>
        </w:rPr>
        <w:t>ы</w:t>
      </w:r>
      <w:r w:rsidR="00D64A5C" w:rsidRPr="00C21ED0">
        <w:rPr>
          <w:rStyle w:val="a7"/>
          <w:sz w:val="28"/>
          <w:szCs w:val="28"/>
        </w:rPr>
        <w:t xml:space="preserve"> моего города»</w:t>
      </w:r>
      <w:r w:rsidR="007668DB">
        <w:rPr>
          <w:rStyle w:val="a7"/>
          <w:sz w:val="28"/>
          <w:szCs w:val="28"/>
        </w:rPr>
        <w:t>;</w:t>
      </w:r>
    </w:p>
    <w:p w:rsidR="00CA7659" w:rsidRPr="00C21ED0" w:rsidRDefault="000546F3" w:rsidP="003525AA">
      <w:pPr>
        <w:ind w:left="284" w:firstLine="424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«Фигурины»</w:t>
      </w:r>
      <w:r w:rsidR="00BC2085" w:rsidRPr="00C21ED0">
        <w:rPr>
          <w:rStyle w:val="a7"/>
          <w:sz w:val="28"/>
          <w:szCs w:val="28"/>
        </w:rPr>
        <w:t xml:space="preserve"> </w:t>
      </w:r>
      <w:r w:rsidR="000B755F" w:rsidRPr="00C21ED0">
        <w:rPr>
          <w:rStyle w:val="a7"/>
          <w:sz w:val="28"/>
          <w:szCs w:val="28"/>
        </w:rPr>
        <w:t>(п</w:t>
      </w:r>
      <w:r w:rsidR="002510B7" w:rsidRPr="00C21ED0">
        <w:rPr>
          <w:rStyle w:val="a7"/>
          <w:sz w:val="28"/>
          <w:szCs w:val="28"/>
        </w:rPr>
        <w:t>лоскостная и объём</w:t>
      </w:r>
      <w:r w:rsidR="006B5F98" w:rsidRPr="00C21ED0">
        <w:rPr>
          <w:rStyle w:val="a7"/>
          <w:sz w:val="28"/>
          <w:szCs w:val="28"/>
        </w:rPr>
        <w:t>ная стилизация</w:t>
      </w:r>
      <w:r w:rsidR="00D96BB9" w:rsidRPr="00C21ED0">
        <w:rPr>
          <w:rStyle w:val="a7"/>
          <w:sz w:val="28"/>
          <w:szCs w:val="28"/>
        </w:rPr>
        <w:t>)</w:t>
      </w:r>
      <w:r w:rsidR="007668DB">
        <w:rPr>
          <w:rStyle w:val="a7"/>
          <w:sz w:val="28"/>
          <w:szCs w:val="28"/>
        </w:rPr>
        <w:t>.</w:t>
      </w:r>
    </w:p>
    <w:p w:rsidR="00EE238D" w:rsidRPr="00C21ED0" w:rsidRDefault="00EE238D" w:rsidP="00D64A5C">
      <w:pPr>
        <w:ind w:left="284" w:firstLine="708"/>
        <w:jc w:val="both"/>
        <w:rPr>
          <w:rStyle w:val="a7"/>
          <w:sz w:val="28"/>
          <w:szCs w:val="28"/>
        </w:rPr>
      </w:pPr>
    </w:p>
    <w:p w:rsidR="005568FC" w:rsidRDefault="00FF05A4" w:rsidP="00870B04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Номинации конкурса</w:t>
      </w:r>
    </w:p>
    <w:p w:rsidR="00FF05A4" w:rsidRPr="00C21ED0" w:rsidRDefault="00FF05A4" w:rsidP="00870B04">
      <w:pPr>
        <w:jc w:val="center"/>
        <w:outlineLvl w:val="0"/>
        <w:rPr>
          <w:rStyle w:val="a7"/>
          <w:sz w:val="28"/>
          <w:szCs w:val="28"/>
        </w:rPr>
      </w:pPr>
    </w:p>
    <w:p w:rsidR="00015E21" w:rsidRDefault="00015E21" w:rsidP="00D64A5C">
      <w:pPr>
        <w:ind w:left="284"/>
        <w:jc w:val="both"/>
        <w:rPr>
          <w:rStyle w:val="a7"/>
          <w:sz w:val="28"/>
          <w:szCs w:val="28"/>
        </w:rPr>
      </w:pPr>
      <w:r>
        <w:rPr>
          <w:rStyle w:val="a7"/>
          <w:sz w:val="28"/>
          <w:szCs w:val="28"/>
        </w:rPr>
        <w:t>Участникам конкурса предлагаются следующие номинации:</w:t>
      </w:r>
    </w:p>
    <w:p w:rsidR="00015E21" w:rsidRDefault="00D64A5C" w:rsidP="003525AA">
      <w:pPr>
        <w:ind w:left="284" w:firstLine="42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«Живопись»</w:t>
      </w:r>
      <w:r w:rsidR="00015E21">
        <w:rPr>
          <w:rStyle w:val="a7"/>
          <w:sz w:val="28"/>
          <w:szCs w:val="28"/>
        </w:rPr>
        <w:t>;</w:t>
      </w:r>
    </w:p>
    <w:p w:rsidR="00EE4666" w:rsidRPr="00C21ED0" w:rsidRDefault="00D64A5C" w:rsidP="003525AA">
      <w:pPr>
        <w:ind w:left="284" w:firstLine="42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«Графика»</w:t>
      </w:r>
      <w:r w:rsidR="007D21BA">
        <w:rPr>
          <w:rStyle w:val="a7"/>
          <w:sz w:val="28"/>
          <w:szCs w:val="28"/>
        </w:rPr>
        <w:t>;</w:t>
      </w:r>
    </w:p>
    <w:p w:rsidR="00EE4666" w:rsidRPr="00C21ED0" w:rsidRDefault="00D64A5C" w:rsidP="003525AA">
      <w:pPr>
        <w:ind w:left="284" w:firstLine="42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«Дизайн»</w:t>
      </w:r>
      <w:r w:rsidR="007D21BA">
        <w:rPr>
          <w:rStyle w:val="a7"/>
          <w:sz w:val="28"/>
          <w:szCs w:val="28"/>
        </w:rPr>
        <w:t>;</w:t>
      </w:r>
    </w:p>
    <w:p w:rsidR="00EE4666" w:rsidRPr="00C21ED0" w:rsidRDefault="00D64A5C" w:rsidP="003525AA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«Скульптура»</w:t>
      </w:r>
      <w:r w:rsidR="007D21BA">
        <w:rPr>
          <w:rStyle w:val="a7"/>
          <w:sz w:val="28"/>
          <w:szCs w:val="28"/>
        </w:rPr>
        <w:t>;</w:t>
      </w:r>
    </w:p>
    <w:p w:rsidR="00254900" w:rsidRPr="00C21ED0" w:rsidRDefault="00D64A5C" w:rsidP="003525AA">
      <w:pPr>
        <w:ind w:left="284" w:firstLine="424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>«Декоративное искусство»</w:t>
      </w:r>
      <w:r w:rsidR="007D21BA">
        <w:rPr>
          <w:rStyle w:val="a7"/>
          <w:sz w:val="28"/>
          <w:szCs w:val="28"/>
        </w:rPr>
        <w:t>.</w:t>
      </w:r>
    </w:p>
    <w:p w:rsidR="00254900" w:rsidRPr="00C21ED0" w:rsidRDefault="007B158D" w:rsidP="000578EB">
      <w:pPr>
        <w:ind w:firstLine="708"/>
        <w:jc w:val="both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Количество разделов в номинациях зависит от количества представленных на конкурс направлений.</w:t>
      </w:r>
    </w:p>
    <w:p w:rsidR="00930B3D" w:rsidRPr="00C21ED0" w:rsidRDefault="00EB7509" w:rsidP="003B5D4B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На конкурс </w:t>
      </w:r>
      <w:r w:rsidR="002103AA" w:rsidRPr="00C21ED0">
        <w:rPr>
          <w:rStyle w:val="a7"/>
          <w:sz w:val="28"/>
          <w:szCs w:val="28"/>
        </w:rPr>
        <w:t xml:space="preserve">участники </w:t>
      </w:r>
      <w:r w:rsidR="008C717C" w:rsidRPr="00C21ED0">
        <w:rPr>
          <w:rStyle w:val="a7"/>
          <w:sz w:val="28"/>
          <w:szCs w:val="28"/>
        </w:rPr>
        <w:t>представляют</w:t>
      </w:r>
      <w:r w:rsidRPr="00C21ED0">
        <w:rPr>
          <w:rStyle w:val="a7"/>
          <w:sz w:val="28"/>
          <w:szCs w:val="28"/>
        </w:rPr>
        <w:t xml:space="preserve"> работы</w:t>
      </w:r>
      <w:r w:rsidR="00692E6A" w:rsidRPr="00C21ED0">
        <w:rPr>
          <w:rStyle w:val="a7"/>
          <w:sz w:val="28"/>
          <w:szCs w:val="28"/>
        </w:rPr>
        <w:t>,</w:t>
      </w:r>
      <w:r w:rsidR="003651C1" w:rsidRPr="00C21ED0">
        <w:rPr>
          <w:rStyle w:val="a7"/>
          <w:sz w:val="28"/>
          <w:szCs w:val="28"/>
        </w:rPr>
        <w:t xml:space="preserve"> выполненные в любом материале</w:t>
      </w:r>
      <w:r w:rsidR="00D63935" w:rsidRPr="00C21ED0">
        <w:rPr>
          <w:rStyle w:val="a7"/>
          <w:sz w:val="28"/>
          <w:szCs w:val="28"/>
        </w:rPr>
        <w:t xml:space="preserve"> и</w:t>
      </w:r>
      <w:r w:rsidR="00B62C86" w:rsidRPr="00C21ED0">
        <w:rPr>
          <w:rStyle w:val="a7"/>
          <w:sz w:val="28"/>
          <w:szCs w:val="28"/>
        </w:rPr>
        <w:t>ли</w:t>
      </w:r>
      <w:r w:rsidR="00B64500" w:rsidRPr="00C21ED0">
        <w:rPr>
          <w:rStyle w:val="a7"/>
          <w:sz w:val="28"/>
          <w:szCs w:val="28"/>
        </w:rPr>
        <w:t xml:space="preserve"> технике</w:t>
      </w:r>
      <w:r w:rsidR="00407ABA" w:rsidRPr="00C21ED0">
        <w:rPr>
          <w:rStyle w:val="a7"/>
          <w:sz w:val="28"/>
          <w:szCs w:val="28"/>
        </w:rPr>
        <w:t xml:space="preserve">: </w:t>
      </w:r>
      <w:r w:rsidR="008D5CE9" w:rsidRPr="00C21ED0">
        <w:rPr>
          <w:rStyle w:val="a7"/>
          <w:sz w:val="28"/>
          <w:szCs w:val="28"/>
        </w:rPr>
        <w:t>живопись,</w:t>
      </w:r>
      <w:r w:rsidR="008D5CE9" w:rsidRPr="008D5CE9">
        <w:rPr>
          <w:rStyle w:val="a7"/>
          <w:sz w:val="28"/>
          <w:szCs w:val="28"/>
        </w:rPr>
        <w:t xml:space="preserve"> </w:t>
      </w:r>
      <w:r w:rsidR="008D5CE9">
        <w:rPr>
          <w:rStyle w:val="a7"/>
          <w:sz w:val="28"/>
          <w:szCs w:val="28"/>
        </w:rPr>
        <w:t>графика,</w:t>
      </w:r>
      <w:r w:rsidR="008D5CE9" w:rsidRPr="00C21ED0">
        <w:rPr>
          <w:rStyle w:val="a7"/>
          <w:sz w:val="28"/>
          <w:szCs w:val="28"/>
        </w:rPr>
        <w:t xml:space="preserve"> </w:t>
      </w:r>
      <w:r w:rsidR="003651C1" w:rsidRPr="00C21ED0">
        <w:rPr>
          <w:rStyle w:val="a7"/>
          <w:sz w:val="28"/>
          <w:szCs w:val="28"/>
        </w:rPr>
        <w:t>а</w:t>
      </w:r>
      <w:r w:rsidR="008579A4" w:rsidRPr="00C21ED0">
        <w:rPr>
          <w:rStyle w:val="a7"/>
          <w:sz w:val="28"/>
          <w:szCs w:val="28"/>
        </w:rPr>
        <w:t>п</w:t>
      </w:r>
      <w:r w:rsidR="00765D44" w:rsidRPr="00C21ED0">
        <w:rPr>
          <w:rStyle w:val="a7"/>
          <w:sz w:val="28"/>
          <w:szCs w:val="28"/>
        </w:rPr>
        <w:t>п</w:t>
      </w:r>
      <w:r w:rsidRPr="00C21ED0">
        <w:rPr>
          <w:rStyle w:val="a7"/>
          <w:sz w:val="28"/>
          <w:szCs w:val="28"/>
        </w:rPr>
        <w:t>ликация, скульптура, ткачество, роспи</w:t>
      </w:r>
      <w:r w:rsidR="009E3DA5" w:rsidRPr="00C21ED0">
        <w:rPr>
          <w:rStyle w:val="a7"/>
          <w:sz w:val="28"/>
          <w:szCs w:val="28"/>
        </w:rPr>
        <w:t>сь, авторская техника</w:t>
      </w:r>
      <w:r w:rsidRPr="00C21ED0">
        <w:rPr>
          <w:rStyle w:val="a7"/>
          <w:sz w:val="28"/>
          <w:szCs w:val="28"/>
        </w:rPr>
        <w:t xml:space="preserve">. </w:t>
      </w:r>
      <w:r w:rsidR="00392526" w:rsidRPr="00C21ED0">
        <w:rPr>
          <w:rStyle w:val="a7"/>
          <w:sz w:val="28"/>
          <w:szCs w:val="28"/>
        </w:rPr>
        <w:t>Формат работ: А-3, А-2.</w:t>
      </w:r>
    </w:p>
    <w:p w:rsidR="004D6277" w:rsidRDefault="00FF05A4" w:rsidP="000578EB">
      <w:pPr>
        <w:pStyle w:val="ae"/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Сроки и место проведения конкурса</w:t>
      </w:r>
    </w:p>
    <w:p w:rsidR="00FF05A4" w:rsidRPr="00C21ED0" w:rsidRDefault="00FF05A4" w:rsidP="000578EB">
      <w:pPr>
        <w:pStyle w:val="ae"/>
        <w:jc w:val="center"/>
        <w:rPr>
          <w:rStyle w:val="a7"/>
          <w:sz w:val="28"/>
          <w:szCs w:val="28"/>
        </w:rPr>
      </w:pPr>
    </w:p>
    <w:p w:rsidR="00BC7704" w:rsidRPr="00C21ED0" w:rsidRDefault="00254900" w:rsidP="003A1A3E">
      <w:pPr>
        <w:pStyle w:val="ae"/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Конкурс проводится в Государственном учреждении образования «</w:t>
      </w:r>
      <w:r w:rsidR="00530E02" w:rsidRPr="00C21ED0">
        <w:rPr>
          <w:rStyle w:val="a7"/>
          <w:sz w:val="28"/>
          <w:szCs w:val="28"/>
        </w:rPr>
        <w:t>Детская художественная школа г.</w:t>
      </w:r>
      <w:r w:rsidR="004264FC">
        <w:rPr>
          <w:rStyle w:val="a7"/>
          <w:sz w:val="28"/>
          <w:szCs w:val="28"/>
        </w:rPr>
        <w:t xml:space="preserve"> </w:t>
      </w:r>
      <w:r w:rsidR="0092310C" w:rsidRPr="00C21ED0">
        <w:rPr>
          <w:rStyle w:val="a7"/>
          <w:sz w:val="28"/>
          <w:szCs w:val="28"/>
        </w:rPr>
        <w:t>Витебска»</w:t>
      </w:r>
      <w:r w:rsidRPr="00C21ED0">
        <w:rPr>
          <w:rStyle w:val="a7"/>
          <w:sz w:val="28"/>
          <w:szCs w:val="28"/>
        </w:rPr>
        <w:t xml:space="preserve"> по адресу:</w:t>
      </w:r>
      <w:r w:rsidR="00A10E96" w:rsidRPr="00C21ED0">
        <w:rPr>
          <w:rStyle w:val="a7"/>
          <w:sz w:val="28"/>
          <w:szCs w:val="28"/>
        </w:rPr>
        <w:t xml:space="preserve"> </w:t>
      </w:r>
      <w:r w:rsidR="00CA4517" w:rsidRPr="00C21ED0">
        <w:rPr>
          <w:rStyle w:val="a7"/>
          <w:sz w:val="28"/>
          <w:szCs w:val="28"/>
        </w:rPr>
        <w:t xml:space="preserve">Беларусь, 210026, </w:t>
      </w:r>
      <w:r w:rsidR="00EC5F41">
        <w:rPr>
          <w:rStyle w:val="a7"/>
          <w:sz w:val="28"/>
          <w:szCs w:val="28"/>
        </w:rPr>
        <w:t xml:space="preserve">    </w:t>
      </w:r>
      <w:r w:rsidR="00CA4517" w:rsidRPr="00C21ED0">
        <w:rPr>
          <w:rStyle w:val="a7"/>
          <w:sz w:val="28"/>
          <w:szCs w:val="28"/>
        </w:rPr>
        <w:t>г. Витебск</w:t>
      </w:r>
      <w:r w:rsidR="00633CC3" w:rsidRPr="00C21ED0">
        <w:rPr>
          <w:rStyle w:val="a7"/>
          <w:sz w:val="28"/>
          <w:szCs w:val="28"/>
        </w:rPr>
        <w:t xml:space="preserve">, </w:t>
      </w:r>
      <w:r w:rsidRPr="00C21ED0">
        <w:rPr>
          <w:rStyle w:val="a7"/>
          <w:sz w:val="28"/>
          <w:szCs w:val="28"/>
        </w:rPr>
        <w:t xml:space="preserve">ул. </w:t>
      </w:r>
      <w:r w:rsidR="00CA4517" w:rsidRPr="00C21ED0">
        <w:rPr>
          <w:rStyle w:val="a7"/>
          <w:sz w:val="28"/>
          <w:szCs w:val="28"/>
        </w:rPr>
        <w:t>Суворова, д.</w:t>
      </w:r>
      <w:r w:rsidR="00D771AE" w:rsidRPr="00C21ED0">
        <w:rPr>
          <w:rStyle w:val="a7"/>
          <w:sz w:val="28"/>
          <w:szCs w:val="28"/>
        </w:rPr>
        <w:t xml:space="preserve"> </w:t>
      </w:r>
      <w:r w:rsidR="00CA4517" w:rsidRPr="00C21ED0">
        <w:rPr>
          <w:rStyle w:val="a7"/>
          <w:sz w:val="28"/>
          <w:szCs w:val="28"/>
        </w:rPr>
        <w:t>3</w:t>
      </w:r>
      <w:r w:rsidR="00D771AE" w:rsidRPr="00C21ED0">
        <w:rPr>
          <w:rStyle w:val="a7"/>
          <w:sz w:val="28"/>
          <w:szCs w:val="28"/>
        </w:rPr>
        <w:t>.</w:t>
      </w:r>
      <w:r w:rsidR="00CA4517" w:rsidRPr="00C21ED0">
        <w:rPr>
          <w:rStyle w:val="a7"/>
          <w:sz w:val="28"/>
          <w:szCs w:val="28"/>
        </w:rPr>
        <w:t xml:space="preserve"> </w:t>
      </w:r>
    </w:p>
    <w:p w:rsidR="00EB7509" w:rsidRPr="00C21ED0" w:rsidRDefault="00254900" w:rsidP="00A6137D">
      <w:pPr>
        <w:pStyle w:val="ae"/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Работы</w:t>
      </w:r>
      <w:r w:rsidR="002C1E1E" w:rsidRPr="00C21ED0">
        <w:rPr>
          <w:rStyle w:val="a7"/>
          <w:sz w:val="28"/>
          <w:szCs w:val="28"/>
        </w:rPr>
        <w:t xml:space="preserve"> должны бы</w:t>
      </w:r>
      <w:r w:rsidR="009E6384" w:rsidRPr="00C21ED0">
        <w:rPr>
          <w:rStyle w:val="a7"/>
          <w:sz w:val="28"/>
          <w:szCs w:val="28"/>
        </w:rPr>
        <w:t>ть выполнены в течение</w:t>
      </w:r>
      <w:r w:rsidR="0055050C">
        <w:rPr>
          <w:rStyle w:val="a7"/>
          <w:sz w:val="28"/>
          <w:szCs w:val="28"/>
        </w:rPr>
        <w:t xml:space="preserve"> 2023-2024</w:t>
      </w:r>
      <w:r w:rsidRPr="00C21ED0">
        <w:rPr>
          <w:rStyle w:val="a7"/>
          <w:sz w:val="28"/>
          <w:szCs w:val="28"/>
        </w:rPr>
        <w:t xml:space="preserve"> учебного года.</w:t>
      </w:r>
      <w:r w:rsidR="00CA4517" w:rsidRPr="00C21ED0">
        <w:rPr>
          <w:rStyle w:val="a7"/>
          <w:sz w:val="28"/>
          <w:szCs w:val="28"/>
        </w:rPr>
        <w:t xml:space="preserve"> Оригиналы творческих</w:t>
      </w:r>
      <w:r w:rsidR="000D283C" w:rsidRPr="00C21ED0">
        <w:rPr>
          <w:rStyle w:val="a7"/>
          <w:sz w:val="28"/>
          <w:szCs w:val="28"/>
        </w:rPr>
        <w:t xml:space="preserve"> работ принимаются до 01.06.2024</w:t>
      </w:r>
      <w:r w:rsidR="00B903DC" w:rsidRPr="00C21ED0">
        <w:rPr>
          <w:rStyle w:val="a7"/>
          <w:sz w:val="28"/>
          <w:szCs w:val="28"/>
        </w:rPr>
        <w:t xml:space="preserve"> </w:t>
      </w:r>
      <w:r w:rsidR="00CA4517" w:rsidRPr="00C21ED0">
        <w:rPr>
          <w:rStyle w:val="a7"/>
          <w:sz w:val="28"/>
          <w:szCs w:val="28"/>
        </w:rPr>
        <w:t>года.</w:t>
      </w:r>
    </w:p>
    <w:p w:rsidR="00CA4517" w:rsidRPr="00C21ED0" w:rsidRDefault="00083B74" w:rsidP="000578EB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rStyle w:val="a7"/>
          <w:sz w:val="28"/>
          <w:szCs w:val="28"/>
        </w:rPr>
        <w:t>На конкурс р</w:t>
      </w:r>
      <w:r w:rsidR="00254900" w:rsidRPr="00C21ED0">
        <w:rPr>
          <w:rStyle w:val="a7"/>
          <w:sz w:val="28"/>
          <w:szCs w:val="28"/>
        </w:rPr>
        <w:t>аботы представляются в оформленном виде.</w:t>
      </w:r>
      <w:r w:rsidR="007A081D" w:rsidRPr="00C21ED0">
        <w:rPr>
          <w:sz w:val="28"/>
          <w:szCs w:val="28"/>
        </w:rPr>
        <w:t xml:space="preserve"> </w:t>
      </w:r>
    </w:p>
    <w:p w:rsidR="007A081D" w:rsidRPr="00C21ED0" w:rsidRDefault="007A081D" w:rsidP="00C52F7E">
      <w:pPr>
        <w:pStyle w:val="ae"/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Работы иностранных участников принимаются без оформления.</w:t>
      </w:r>
    </w:p>
    <w:p w:rsidR="007A081D" w:rsidRPr="00C21ED0" w:rsidRDefault="007A081D" w:rsidP="000578EB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Каждая работа в оригинале должна иметь этикетаж</w:t>
      </w:r>
      <w:r w:rsidR="0092310C" w:rsidRPr="00C21ED0">
        <w:rPr>
          <w:sz w:val="28"/>
          <w:szCs w:val="28"/>
        </w:rPr>
        <w:t xml:space="preserve"> </w:t>
      </w:r>
      <w:r w:rsidR="00FA7B4F" w:rsidRPr="00C21ED0">
        <w:rPr>
          <w:sz w:val="28"/>
          <w:szCs w:val="28"/>
        </w:rPr>
        <w:t>(П</w:t>
      </w:r>
      <w:r w:rsidR="0092310C" w:rsidRPr="00C21ED0">
        <w:rPr>
          <w:sz w:val="28"/>
          <w:szCs w:val="28"/>
        </w:rPr>
        <w:t>риложение 1)</w:t>
      </w:r>
      <w:r w:rsidRPr="00C21ED0">
        <w:rPr>
          <w:sz w:val="28"/>
          <w:szCs w:val="28"/>
        </w:rPr>
        <w:t>, закрепленный с обратной ст</w:t>
      </w:r>
      <w:r w:rsidR="00E74D0D" w:rsidRPr="00C21ED0">
        <w:rPr>
          <w:sz w:val="28"/>
          <w:szCs w:val="28"/>
        </w:rPr>
        <w:t>ороны, где следует указать фамилию, имя</w:t>
      </w:r>
      <w:r w:rsidRPr="00C21ED0">
        <w:rPr>
          <w:sz w:val="28"/>
          <w:szCs w:val="28"/>
        </w:rPr>
        <w:t xml:space="preserve"> автора, возраст, название ра</w:t>
      </w:r>
      <w:r w:rsidR="00E74D0D" w:rsidRPr="00C21ED0">
        <w:rPr>
          <w:sz w:val="28"/>
          <w:szCs w:val="28"/>
        </w:rPr>
        <w:t xml:space="preserve">боты, технику исполнения, фамилию, </w:t>
      </w:r>
      <w:r w:rsidR="00B9743E" w:rsidRPr="00C21ED0">
        <w:rPr>
          <w:sz w:val="28"/>
          <w:szCs w:val="28"/>
        </w:rPr>
        <w:t>имя,</w:t>
      </w:r>
      <w:r w:rsidR="00E74D0D" w:rsidRPr="00C21ED0">
        <w:rPr>
          <w:sz w:val="28"/>
          <w:szCs w:val="28"/>
        </w:rPr>
        <w:t xml:space="preserve"> отчество</w:t>
      </w:r>
      <w:r w:rsidRPr="00C21ED0">
        <w:rPr>
          <w:sz w:val="28"/>
          <w:szCs w:val="28"/>
        </w:rPr>
        <w:t xml:space="preserve"> преподавателя и </w:t>
      </w:r>
      <w:r w:rsidR="00BC7704" w:rsidRPr="00C21ED0">
        <w:rPr>
          <w:sz w:val="28"/>
          <w:szCs w:val="28"/>
        </w:rPr>
        <w:t>полное название учреждения.</w:t>
      </w:r>
      <w:r w:rsidR="0002148B" w:rsidRPr="00C21ED0">
        <w:rPr>
          <w:sz w:val="28"/>
          <w:szCs w:val="28"/>
        </w:rPr>
        <w:t xml:space="preserve"> </w:t>
      </w:r>
      <w:r w:rsidR="0005080E" w:rsidRPr="00C21ED0">
        <w:rPr>
          <w:sz w:val="28"/>
          <w:szCs w:val="28"/>
        </w:rPr>
        <w:t>Т</w:t>
      </w:r>
      <w:r w:rsidRPr="00C21ED0">
        <w:rPr>
          <w:sz w:val="28"/>
          <w:szCs w:val="28"/>
        </w:rPr>
        <w:t>ак</w:t>
      </w:r>
      <w:r w:rsidR="00E74D0D" w:rsidRPr="00C21ED0">
        <w:rPr>
          <w:sz w:val="28"/>
          <w:szCs w:val="28"/>
        </w:rPr>
        <w:t xml:space="preserve">же необходимо этикетаж списком </w:t>
      </w:r>
      <w:r w:rsidRPr="00C21ED0">
        <w:rPr>
          <w:sz w:val="28"/>
          <w:szCs w:val="28"/>
        </w:rPr>
        <w:t>выслать на электронный адрес организатора</w:t>
      </w:r>
      <w:r w:rsidR="00314471" w:rsidRPr="00C21ED0">
        <w:rPr>
          <w:sz w:val="28"/>
          <w:szCs w:val="28"/>
        </w:rPr>
        <w:t xml:space="preserve"> конкурса</w:t>
      </w:r>
      <w:r w:rsidRPr="00C21ED0">
        <w:rPr>
          <w:sz w:val="28"/>
          <w:szCs w:val="28"/>
        </w:rPr>
        <w:t>.</w:t>
      </w:r>
    </w:p>
    <w:p w:rsidR="00241B66" w:rsidRDefault="007A081D" w:rsidP="000578EB">
      <w:pPr>
        <w:pStyle w:val="ae"/>
        <w:ind w:firstLine="708"/>
        <w:jc w:val="both"/>
        <w:rPr>
          <w:rStyle w:val="a7"/>
          <w:sz w:val="28"/>
          <w:szCs w:val="28"/>
        </w:rPr>
      </w:pPr>
      <w:r w:rsidRPr="00C21ED0">
        <w:rPr>
          <w:sz w:val="28"/>
          <w:szCs w:val="28"/>
        </w:rPr>
        <w:t>Каждая р</w:t>
      </w:r>
      <w:r w:rsidR="00BC7704" w:rsidRPr="00C21ED0">
        <w:rPr>
          <w:sz w:val="28"/>
          <w:szCs w:val="28"/>
        </w:rPr>
        <w:t xml:space="preserve">абота должна быть представлена </w:t>
      </w:r>
      <w:r w:rsidR="00A10254" w:rsidRPr="00C21ED0">
        <w:rPr>
          <w:sz w:val="28"/>
          <w:szCs w:val="28"/>
        </w:rPr>
        <w:t>и</w:t>
      </w:r>
      <w:r w:rsidRPr="00C21ED0">
        <w:rPr>
          <w:sz w:val="28"/>
          <w:szCs w:val="28"/>
        </w:rPr>
        <w:t xml:space="preserve"> в электрон</w:t>
      </w:r>
      <w:r w:rsidR="00BC7704" w:rsidRPr="00C21ED0">
        <w:rPr>
          <w:sz w:val="28"/>
          <w:szCs w:val="28"/>
        </w:rPr>
        <w:t>ном варианте в виде фотографии (ф</w:t>
      </w:r>
      <w:r w:rsidRPr="00C21ED0">
        <w:rPr>
          <w:sz w:val="28"/>
          <w:szCs w:val="28"/>
        </w:rPr>
        <w:t xml:space="preserve">ормат снимка </w:t>
      </w:r>
      <w:r w:rsidRPr="00C21ED0">
        <w:rPr>
          <w:sz w:val="28"/>
          <w:szCs w:val="28"/>
          <w:lang w:val="en-US"/>
        </w:rPr>
        <w:t>JPEG</w:t>
      </w:r>
      <w:r w:rsidRPr="00C21ED0">
        <w:rPr>
          <w:sz w:val="28"/>
          <w:szCs w:val="28"/>
        </w:rPr>
        <w:t xml:space="preserve">, </w:t>
      </w:r>
      <w:r w:rsidR="00CA4517" w:rsidRPr="00C21ED0">
        <w:rPr>
          <w:sz w:val="28"/>
          <w:szCs w:val="28"/>
        </w:rPr>
        <w:t>высокого разрешения</w:t>
      </w:r>
      <w:r w:rsidR="00BC7704" w:rsidRPr="00C21ED0">
        <w:rPr>
          <w:sz w:val="28"/>
          <w:szCs w:val="28"/>
        </w:rPr>
        <w:t>)</w:t>
      </w:r>
      <w:r w:rsidR="00CA4517" w:rsidRPr="00C21ED0">
        <w:rPr>
          <w:sz w:val="28"/>
          <w:szCs w:val="28"/>
        </w:rPr>
        <w:t>.</w:t>
      </w:r>
      <w:r w:rsidRPr="00C21ED0">
        <w:rPr>
          <w:color w:val="3E3939"/>
          <w:sz w:val="28"/>
          <w:szCs w:val="28"/>
          <w:shd w:val="clear" w:color="auto" w:fill="FFFFFF"/>
        </w:rPr>
        <w:t xml:space="preserve"> </w:t>
      </w:r>
      <w:r w:rsidR="00B2788A" w:rsidRPr="00C21ED0">
        <w:rPr>
          <w:rStyle w:val="a7"/>
          <w:sz w:val="28"/>
          <w:szCs w:val="28"/>
        </w:rPr>
        <w:t>Фотографии будут использоваться для базы данных и публикации.</w:t>
      </w:r>
    </w:p>
    <w:p w:rsidR="007A081D" w:rsidRPr="00C21ED0" w:rsidRDefault="005F02D4" w:rsidP="000578EB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 </w:t>
      </w:r>
      <w:r w:rsidR="00CA4517" w:rsidRPr="00C21ED0">
        <w:rPr>
          <w:sz w:val="28"/>
          <w:szCs w:val="28"/>
          <w:shd w:val="clear" w:color="auto" w:fill="FFFFFF"/>
        </w:rPr>
        <w:t xml:space="preserve">Фотографии </w:t>
      </w:r>
      <w:r w:rsidR="007A081D" w:rsidRPr="00C21ED0">
        <w:rPr>
          <w:sz w:val="28"/>
          <w:szCs w:val="28"/>
          <w:shd w:val="clear" w:color="auto" w:fill="FFFFFF"/>
        </w:rPr>
        <w:t xml:space="preserve">следует подписать: </w:t>
      </w:r>
      <w:r w:rsidRPr="00C21ED0">
        <w:rPr>
          <w:sz w:val="28"/>
          <w:szCs w:val="28"/>
          <w:shd w:val="clear" w:color="auto" w:fill="FFFFFF"/>
        </w:rPr>
        <w:t xml:space="preserve">фамилия, имя </w:t>
      </w:r>
      <w:r w:rsidR="007A081D" w:rsidRPr="00C21ED0">
        <w:rPr>
          <w:sz w:val="28"/>
          <w:szCs w:val="28"/>
          <w:shd w:val="clear" w:color="auto" w:fill="FFFFFF"/>
        </w:rPr>
        <w:t xml:space="preserve">автора, </w:t>
      </w:r>
      <w:r w:rsidRPr="00C21ED0">
        <w:rPr>
          <w:sz w:val="28"/>
          <w:szCs w:val="28"/>
          <w:shd w:val="clear" w:color="auto" w:fill="FFFFFF"/>
        </w:rPr>
        <w:t>возраст, название работы, материал, номинация, учебное зав</w:t>
      </w:r>
      <w:r w:rsidR="00707F4B" w:rsidRPr="00C21ED0">
        <w:rPr>
          <w:sz w:val="28"/>
          <w:szCs w:val="28"/>
          <w:shd w:val="clear" w:color="auto" w:fill="FFFFFF"/>
        </w:rPr>
        <w:t>едение, фамилия, имя, отчество</w:t>
      </w:r>
      <w:r w:rsidRPr="00C21ED0">
        <w:rPr>
          <w:sz w:val="28"/>
          <w:szCs w:val="28"/>
          <w:shd w:val="clear" w:color="auto" w:fill="FFFFFF"/>
        </w:rPr>
        <w:t xml:space="preserve"> педагога.</w:t>
      </w:r>
    </w:p>
    <w:p w:rsidR="007A081D" w:rsidRPr="00C21ED0" w:rsidRDefault="007A081D" w:rsidP="000578EB">
      <w:pPr>
        <w:suppressAutoHyphens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Работы участников сопровождаются за</w:t>
      </w:r>
      <w:r w:rsidR="00D408FC" w:rsidRPr="00C21ED0">
        <w:rPr>
          <w:sz w:val="28"/>
          <w:szCs w:val="28"/>
        </w:rPr>
        <w:t xml:space="preserve">явкой от учреждения </w:t>
      </w:r>
      <w:r w:rsidR="007F253E" w:rsidRPr="00C21ED0">
        <w:rPr>
          <w:sz w:val="28"/>
          <w:szCs w:val="28"/>
        </w:rPr>
        <w:t>(П</w:t>
      </w:r>
      <w:r w:rsidR="000E1362" w:rsidRPr="00C21ED0">
        <w:rPr>
          <w:sz w:val="28"/>
          <w:szCs w:val="28"/>
        </w:rPr>
        <w:t>риложение</w:t>
      </w:r>
      <w:r w:rsidR="0092310C" w:rsidRPr="00C21ED0">
        <w:rPr>
          <w:sz w:val="28"/>
          <w:szCs w:val="28"/>
        </w:rPr>
        <w:t xml:space="preserve"> 2</w:t>
      </w:r>
      <w:r w:rsidRPr="00C21ED0">
        <w:rPr>
          <w:sz w:val="28"/>
          <w:szCs w:val="28"/>
        </w:rPr>
        <w:t>).</w:t>
      </w:r>
    </w:p>
    <w:p w:rsidR="00CA7659" w:rsidRPr="00C21ED0" w:rsidRDefault="007A081D" w:rsidP="0051267D">
      <w:pPr>
        <w:ind w:firstLine="708"/>
        <w:jc w:val="both"/>
        <w:rPr>
          <w:sz w:val="28"/>
          <w:szCs w:val="28"/>
        </w:rPr>
      </w:pPr>
      <w:r w:rsidRPr="00C21ED0">
        <w:rPr>
          <w:rStyle w:val="a7"/>
          <w:sz w:val="28"/>
          <w:szCs w:val="28"/>
        </w:rPr>
        <w:t>Заявки для участия в конкурсе и электронные фотографии тв</w:t>
      </w:r>
      <w:r w:rsidR="00B44BCB" w:rsidRPr="00C21ED0">
        <w:rPr>
          <w:rStyle w:val="a7"/>
          <w:sz w:val="28"/>
          <w:szCs w:val="28"/>
        </w:rPr>
        <w:t xml:space="preserve">орческих </w:t>
      </w:r>
      <w:r w:rsidR="00715142" w:rsidRPr="00C21ED0">
        <w:rPr>
          <w:rStyle w:val="a7"/>
          <w:sz w:val="28"/>
          <w:szCs w:val="28"/>
        </w:rPr>
        <w:t>работ принимаются до 20 мая 2024</w:t>
      </w:r>
      <w:r w:rsidRPr="00C21ED0">
        <w:rPr>
          <w:rStyle w:val="a7"/>
          <w:sz w:val="28"/>
          <w:szCs w:val="28"/>
        </w:rPr>
        <w:t xml:space="preserve"> года на электронный адрес</w:t>
      </w:r>
      <w:r w:rsidR="008656D7" w:rsidRPr="00C21ED0">
        <w:rPr>
          <w:rStyle w:val="a7"/>
          <w:b/>
          <w:sz w:val="28"/>
          <w:szCs w:val="28"/>
        </w:rPr>
        <w:t xml:space="preserve">:  </w:t>
      </w:r>
      <w:hyperlink r:id="rId8" w:history="1">
        <w:r w:rsidR="001E3E2A" w:rsidRPr="00C21ED0">
          <w:rPr>
            <w:rStyle w:val="a8"/>
            <w:sz w:val="28"/>
            <w:szCs w:val="28"/>
            <w:lang w:val="en-US"/>
          </w:rPr>
          <w:t>v</w:t>
        </w:r>
        <w:r w:rsidR="001E3E2A" w:rsidRPr="00C21ED0">
          <w:rPr>
            <w:rStyle w:val="a8"/>
            <w:sz w:val="28"/>
            <w:szCs w:val="28"/>
          </w:rPr>
          <w:t>itebsk.hudojka@mail.ru</w:t>
        </w:r>
      </w:hyperlink>
    </w:p>
    <w:p w:rsidR="009A4F04" w:rsidRPr="00C21ED0" w:rsidRDefault="009A4F04" w:rsidP="00FC01B8">
      <w:pPr>
        <w:jc w:val="both"/>
        <w:rPr>
          <w:rStyle w:val="a7"/>
          <w:sz w:val="28"/>
          <w:szCs w:val="28"/>
        </w:rPr>
      </w:pPr>
    </w:p>
    <w:p w:rsidR="00840599" w:rsidRDefault="00BE5FD6" w:rsidP="00BE5FD6">
      <w:pPr>
        <w:tabs>
          <w:tab w:val="center" w:pos="5089"/>
        </w:tabs>
        <w:suppressAutoHyphens/>
        <w:ind w:left="720"/>
        <w:rPr>
          <w:sz w:val="28"/>
          <w:szCs w:val="28"/>
        </w:rPr>
      </w:pPr>
      <w:r w:rsidRPr="00C21ED0">
        <w:rPr>
          <w:sz w:val="28"/>
          <w:szCs w:val="28"/>
        </w:rPr>
        <w:tab/>
      </w:r>
      <w:r w:rsidR="00FF05A4" w:rsidRPr="00C21ED0">
        <w:rPr>
          <w:sz w:val="28"/>
          <w:szCs w:val="28"/>
        </w:rPr>
        <w:t>Оргкомитет конкурса</w:t>
      </w:r>
    </w:p>
    <w:p w:rsidR="00FF05A4" w:rsidRPr="00C21ED0" w:rsidRDefault="00FF05A4" w:rsidP="00BE5FD6">
      <w:pPr>
        <w:tabs>
          <w:tab w:val="center" w:pos="5089"/>
        </w:tabs>
        <w:suppressAutoHyphens/>
        <w:ind w:left="720"/>
        <w:rPr>
          <w:sz w:val="28"/>
          <w:szCs w:val="28"/>
        </w:rPr>
      </w:pPr>
    </w:p>
    <w:p w:rsidR="00EA7F29" w:rsidRPr="00C21ED0" w:rsidRDefault="007241D6" w:rsidP="00EA7F29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Для организации и проведения выставки-конкурса создается организационный комитет. </w:t>
      </w:r>
      <w:r w:rsidR="00C24670" w:rsidRPr="00C21ED0">
        <w:rPr>
          <w:rStyle w:val="a7"/>
          <w:sz w:val="28"/>
          <w:szCs w:val="28"/>
        </w:rPr>
        <w:t>В состав оргкомитета открытой</w:t>
      </w:r>
      <w:r w:rsidR="00EA7F29" w:rsidRPr="00C21ED0">
        <w:rPr>
          <w:rStyle w:val="a7"/>
          <w:sz w:val="28"/>
          <w:szCs w:val="28"/>
        </w:rPr>
        <w:t xml:space="preserve"> выставки-конкурса изобразительного творчества «ПЕРСПЕКТИВА – 2024» входят:</w:t>
      </w:r>
    </w:p>
    <w:p w:rsidR="009B0349" w:rsidRPr="00C21ED0" w:rsidRDefault="009B0349" w:rsidP="00C611F2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Шеёнок Оксана Васильевна – главный специалист</w:t>
      </w:r>
      <w:r w:rsidR="004F5E47">
        <w:rPr>
          <w:rStyle w:val="a7"/>
          <w:sz w:val="28"/>
          <w:szCs w:val="28"/>
        </w:rPr>
        <w:t xml:space="preserve"> о</w:t>
      </w:r>
      <w:r w:rsidRPr="00C21ED0">
        <w:rPr>
          <w:rStyle w:val="a7"/>
          <w:sz w:val="28"/>
          <w:szCs w:val="28"/>
        </w:rPr>
        <w:t>тдела культуры Витебского городского исполнительного комитета;</w:t>
      </w:r>
    </w:p>
    <w:p w:rsidR="0066107B" w:rsidRPr="00C21ED0" w:rsidRDefault="0066107B" w:rsidP="00CE033A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Сивцова </w:t>
      </w:r>
      <w:r w:rsidR="00CE033A" w:rsidRPr="00C21ED0">
        <w:rPr>
          <w:rStyle w:val="a7"/>
          <w:sz w:val="28"/>
          <w:szCs w:val="28"/>
        </w:rPr>
        <w:t>Ольга Георгиевна – директор ГУО «Детская школа искусств №3 «Маладик»;</w:t>
      </w:r>
    </w:p>
    <w:p w:rsidR="00EA7F29" w:rsidRPr="00C21ED0" w:rsidRDefault="00EA7F29" w:rsidP="009B0349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Трацевский В.Б. – директор ГУО «Детская художественная школа </w:t>
      </w:r>
      <w:r w:rsidR="003B1ED9">
        <w:rPr>
          <w:rStyle w:val="a7"/>
          <w:sz w:val="28"/>
          <w:szCs w:val="28"/>
        </w:rPr>
        <w:t xml:space="preserve">        </w:t>
      </w:r>
      <w:r w:rsidRPr="00C21ED0">
        <w:rPr>
          <w:rStyle w:val="a7"/>
          <w:sz w:val="28"/>
          <w:szCs w:val="28"/>
        </w:rPr>
        <w:t>г. Витебска»</w:t>
      </w:r>
      <w:r w:rsidR="008C034C" w:rsidRPr="00C21ED0">
        <w:rPr>
          <w:rStyle w:val="a7"/>
          <w:sz w:val="28"/>
          <w:szCs w:val="28"/>
        </w:rPr>
        <w:t>;</w:t>
      </w:r>
    </w:p>
    <w:p w:rsidR="00795F92" w:rsidRPr="00C21ED0" w:rsidRDefault="00EA7F29" w:rsidP="009B0349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Бельский А.И. – заместитель д</w:t>
      </w:r>
      <w:r w:rsidR="00795F92" w:rsidRPr="00C21ED0">
        <w:rPr>
          <w:rStyle w:val="a7"/>
          <w:sz w:val="28"/>
          <w:szCs w:val="28"/>
        </w:rPr>
        <w:t>иректора по учебно-воспитательной работе ГУО «Детская художественная школа г. Витебска»</w:t>
      </w:r>
      <w:r w:rsidR="008C034C" w:rsidRPr="00C21ED0">
        <w:rPr>
          <w:rStyle w:val="a7"/>
          <w:sz w:val="28"/>
          <w:szCs w:val="28"/>
        </w:rPr>
        <w:t>;</w:t>
      </w:r>
    </w:p>
    <w:p w:rsidR="00795F92" w:rsidRPr="00C21ED0" w:rsidRDefault="00795F92" w:rsidP="009B0349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Валюшкина О.З. – учитель высшей квалификационной категории ГУО «Детская художественная школа г. Витебска»</w:t>
      </w:r>
      <w:r w:rsidR="008C034C" w:rsidRPr="00C21ED0">
        <w:rPr>
          <w:rStyle w:val="a7"/>
          <w:sz w:val="28"/>
          <w:szCs w:val="28"/>
        </w:rPr>
        <w:t>.</w:t>
      </w:r>
    </w:p>
    <w:p w:rsidR="00795F92" w:rsidRPr="00C21ED0" w:rsidRDefault="00795F92" w:rsidP="009B0349">
      <w:pPr>
        <w:ind w:firstLine="708"/>
        <w:jc w:val="both"/>
        <w:rPr>
          <w:rStyle w:val="a7"/>
          <w:sz w:val="28"/>
          <w:szCs w:val="28"/>
        </w:rPr>
      </w:pPr>
    </w:p>
    <w:p w:rsidR="00E6289D" w:rsidRPr="00C21ED0" w:rsidRDefault="007241D6" w:rsidP="00951309">
      <w:pPr>
        <w:jc w:val="both"/>
        <w:rPr>
          <w:sz w:val="28"/>
          <w:szCs w:val="28"/>
        </w:rPr>
      </w:pPr>
      <w:r w:rsidRPr="00C21ED0">
        <w:rPr>
          <w:sz w:val="28"/>
          <w:szCs w:val="28"/>
        </w:rPr>
        <w:t>Функции о</w:t>
      </w:r>
      <w:r w:rsidR="00E6289D" w:rsidRPr="00C21ED0">
        <w:rPr>
          <w:sz w:val="28"/>
          <w:szCs w:val="28"/>
        </w:rPr>
        <w:t>ргкомитет</w:t>
      </w:r>
      <w:r w:rsidRPr="00C21ED0">
        <w:rPr>
          <w:sz w:val="28"/>
          <w:szCs w:val="28"/>
        </w:rPr>
        <w:t>а</w:t>
      </w:r>
      <w:r w:rsidR="00E6289D" w:rsidRPr="00C21ED0">
        <w:rPr>
          <w:sz w:val="28"/>
          <w:szCs w:val="28"/>
        </w:rPr>
        <w:t xml:space="preserve"> выставки-конкурса:</w:t>
      </w:r>
    </w:p>
    <w:p w:rsidR="00840599" w:rsidRPr="00C21ED0" w:rsidRDefault="00840599" w:rsidP="00403D82">
      <w:pPr>
        <w:suppressAutoHyphens/>
        <w:ind w:left="284" w:firstLine="42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информирует участников о сроках проведения конкурса-выставки;</w:t>
      </w:r>
    </w:p>
    <w:p w:rsidR="00C24591" w:rsidRPr="00C21ED0" w:rsidRDefault="00840599" w:rsidP="00403D82">
      <w:pPr>
        <w:suppressAutoHyphens/>
        <w:ind w:left="284" w:firstLine="42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 xml:space="preserve">принимает заявки на участие в конкурсе и работы участников; </w:t>
      </w:r>
    </w:p>
    <w:p w:rsidR="00C24591" w:rsidRPr="00C21ED0" w:rsidRDefault="00840599" w:rsidP="00403D82">
      <w:pPr>
        <w:suppressAutoHyphens/>
        <w:ind w:left="284" w:firstLine="42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отвечает за создание равных условий для всех участников конкурса;</w:t>
      </w:r>
    </w:p>
    <w:p w:rsidR="00840599" w:rsidRPr="00C21ED0" w:rsidRDefault="00840599" w:rsidP="00403D82">
      <w:pPr>
        <w:suppressAutoHyphens/>
        <w:ind w:left="284" w:firstLine="42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организует деятельность конкурсной комиссии;</w:t>
      </w:r>
    </w:p>
    <w:p w:rsidR="00840599" w:rsidRPr="00C21ED0" w:rsidRDefault="00840599" w:rsidP="00403D82">
      <w:pPr>
        <w:suppressAutoHyphens/>
        <w:ind w:left="284" w:firstLine="42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организует выставку по итогам конкурса;</w:t>
      </w:r>
    </w:p>
    <w:p w:rsidR="00840599" w:rsidRPr="00C21ED0" w:rsidRDefault="00840599" w:rsidP="00403D82">
      <w:pPr>
        <w:suppressAutoHyphens/>
        <w:ind w:left="284" w:firstLine="424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организует церемонию награждения победителей и лауреатов конкурса;</w:t>
      </w:r>
    </w:p>
    <w:p w:rsidR="006767F9" w:rsidRPr="00C21ED0" w:rsidRDefault="00B80F28" w:rsidP="0034054F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40599" w:rsidRPr="00C21ED0">
        <w:rPr>
          <w:sz w:val="28"/>
          <w:szCs w:val="28"/>
        </w:rPr>
        <w:t>отвечает за сохранность конкурсных работ с момента их получения до отправки работ авторам почтовым сообщением, наложенным платежом;</w:t>
      </w:r>
    </w:p>
    <w:p w:rsidR="00840599" w:rsidRPr="00C21ED0" w:rsidRDefault="003B1293" w:rsidP="003B1293">
      <w:pPr>
        <w:suppressAutoHyphens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40599" w:rsidRPr="00C21ED0">
        <w:rPr>
          <w:sz w:val="28"/>
          <w:szCs w:val="28"/>
        </w:rPr>
        <w:t>издает каталог конкурсных и выставочных работ;</w:t>
      </w:r>
    </w:p>
    <w:p w:rsidR="00840599" w:rsidRPr="00C21ED0" w:rsidRDefault="00840599" w:rsidP="00403D82">
      <w:pPr>
        <w:suppressAutoHyphens/>
        <w:ind w:firstLine="708"/>
        <w:rPr>
          <w:sz w:val="28"/>
          <w:szCs w:val="28"/>
        </w:rPr>
      </w:pPr>
      <w:r w:rsidRPr="00C21ED0">
        <w:rPr>
          <w:sz w:val="28"/>
          <w:szCs w:val="28"/>
        </w:rPr>
        <w:t>рассылает наградные материалы победит</w:t>
      </w:r>
      <w:r w:rsidR="00813B56" w:rsidRPr="00C21ED0">
        <w:rPr>
          <w:sz w:val="28"/>
          <w:szCs w:val="28"/>
        </w:rPr>
        <w:t xml:space="preserve">елям и Благодарственные письма </w:t>
      </w:r>
      <w:r w:rsidRPr="00C21ED0">
        <w:rPr>
          <w:sz w:val="28"/>
          <w:szCs w:val="28"/>
        </w:rPr>
        <w:t>образовательным учреждениям.</w:t>
      </w:r>
    </w:p>
    <w:p w:rsidR="008B57A5" w:rsidRPr="00C21ED0" w:rsidRDefault="00840599" w:rsidP="006830FB">
      <w:pPr>
        <w:suppressAutoHyphens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Организационный комитет вправе не допустить к конкурсному оцениванию работы, не соответствующие теме конкурса, либо содержащие заимствования и плагиат.</w:t>
      </w:r>
    </w:p>
    <w:p w:rsidR="007063BC" w:rsidRPr="00C21ED0" w:rsidRDefault="00E71222" w:rsidP="000578EB">
      <w:pPr>
        <w:tabs>
          <w:tab w:val="num" w:pos="0"/>
        </w:tabs>
        <w:suppressAutoHyphens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ab/>
      </w:r>
    </w:p>
    <w:p w:rsidR="007063BC" w:rsidRDefault="00FF05A4" w:rsidP="007063BC">
      <w:pPr>
        <w:tabs>
          <w:tab w:val="num" w:pos="0"/>
        </w:tabs>
        <w:suppressAutoHyphens/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Жюри конкурса</w:t>
      </w:r>
    </w:p>
    <w:p w:rsidR="00FF05A4" w:rsidRPr="00C21ED0" w:rsidRDefault="00FF05A4" w:rsidP="007063BC">
      <w:pPr>
        <w:tabs>
          <w:tab w:val="num" w:pos="0"/>
        </w:tabs>
        <w:suppressAutoHyphens/>
        <w:jc w:val="center"/>
        <w:rPr>
          <w:rStyle w:val="a7"/>
          <w:sz w:val="28"/>
          <w:szCs w:val="28"/>
        </w:rPr>
      </w:pPr>
    </w:p>
    <w:p w:rsidR="00840599" w:rsidRPr="00C21ED0" w:rsidRDefault="004D2A3F" w:rsidP="000578EB">
      <w:pPr>
        <w:tabs>
          <w:tab w:val="num" w:pos="0"/>
        </w:tabs>
        <w:suppressAutoHyphens/>
        <w:jc w:val="both"/>
        <w:rPr>
          <w:sz w:val="28"/>
          <w:szCs w:val="28"/>
        </w:rPr>
      </w:pPr>
      <w:r>
        <w:rPr>
          <w:rStyle w:val="a7"/>
          <w:sz w:val="28"/>
          <w:szCs w:val="28"/>
        </w:rPr>
        <w:tab/>
      </w:r>
      <w:r w:rsidR="00EE0647" w:rsidRPr="00C21ED0">
        <w:rPr>
          <w:rStyle w:val="a7"/>
          <w:sz w:val="28"/>
          <w:szCs w:val="28"/>
        </w:rPr>
        <w:t xml:space="preserve">Для подведения итогов и награждения победителей выставки-конкурса формируется </w:t>
      </w:r>
      <w:r w:rsidR="00B2788A" w:rsidRPr="00C21ED0">
        <w:rPr>
          <w:sz w:val="28"/>
          <w:szCs w:val="28"/>
        </w:rPr>
        <w:t>к</w:t>
      </w:r>
      <w:r w:rsidR="00840599" w:rsidRPr="00C21ED0">
        <w:rPr>
          <w:sz w:val="28"/>
          <w:szCs w:val="28"/>
        </w:rPr>
        <w:t>онкурсная комиссия (жюри)</w:t>
      </w:r>
      <w:r w:rsidR="00B2788A" w:rsidRPr="00C21ED0">
        <w:rPr>
          <w:sz w:val="28"/>
          <w:szCs w:val="28"/>
        </w:rPr>
        <w:t>, которая</w:t>
      </w:r>
      <w:r w:rsidR="00840599" w:rsidRPr="00C21ED0">
        <w:rPr>
          <w:sz w:val="28"/>
          <w:szCs w:val="28"/>
        </w:rPr>
        <w:t xml:space="preserve"> состоит из видных </w:t>
      </w:r>
      <w:r w:rsidR="00EF2DA1" w:rsidRPr="00C21ED0">
        <w:rPr>
          <w:sz w:val="28"/>
          <w:szCs w:val="28"/>
        </w:rPr>
        <w:t>деятелей искусства и культуры.</w:t>
      </w:r>
    </w:p>
    <w:p w:rsidR="00202189" w:rsidRPr="00C21ED0" w:rsidRDefault="00B9743E" w:rsidP="000578EB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sz w:val="28"/>
          <w:szCs w:val="28"/>
        </w:rPr>
        <w:tab/>
      </w:r>
      <w:r w:rsidR="00444AF4" w:rsidRPr="00C21ED0">
        <w:rPr>
          <w:sz w:val="28"/>
          <w:szCs w:val="28"/>
        </w:rPr>
        <w:t xml:space="preserve">Председатель жюри: </w:t>
      </w:r>
    </w:p>
    <w:p w:rsidR="00444AF4" w:rsidRPr="00C21ED0" w:rsidRDefault="00B9743E" w:rsidP="000578EB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sz w:val="28"/>
          <w:szCs w:val="28"/>
        </w:rPr>
        <w:tab/>
      </w:r>
      <w:r w:rsidR="003E71F4" w:rsidRPr="00C21ED0">
        <w:rPr>
          <w:sz w:val="28"/>
          <w:szCs w:val="28"/>
        </w:rPr>
        <w:t>Николаев Виктор Николаевич – п</w:t>
      </w:r>
      <w:r w:rsidR="00285EBF" w:rsidRPr="00C21ED0">
        <w:rPr>
          <w:sz w:val="28"/>
          <w:szCs w:val="28"/>
        </w:rPr>
        <w:t xml:space="preserve">редседатель </w:t>
      </w:r>
      <w:r w:rsidR="00444AF4" w:rsidRPr="00C21ED0">
        <w:rPr>
          <w:sz w:val="28"/>
          <w:szCs w:val="28"/>
        </w:rPr>
        <w:t>правления Витебской областной организации Белорусского союза художников</w:t>
      </w:r>
      <w:r w:rsidR="00274CD4" w:rsidRPr="00C21ED0">
        <w:rPr>
          <w:sz w:val="28"/>
          <w:szCs w:val="28"/>
        </w:rPr>
        <w:t>.</w:t>
      </w:r>
    </w:p>
    <w:p w:rsidR="00B9743E" w:rsidRPr="00C21ED0" w:rsidRDefault="00B9743E" w:rsidP="000578EB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sz w:val="28"/>
          <w:szCs w:val="28"/>
        </w:rPr>
        <w:tab/>
        <w:t>Члены жюри:</w:t>
      </w:r>
    </w:p>
    <w:p w:rsidR="00B9743E" w:rsidRPr="00C21ED0" w:rsidRDefault="00B9743E" w:rsidP="000578EB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sz w:val="28"/>
          <w:szCs w:val="28"/>
        </w:rPr>
        <w:tab/>
      </w:r>
      <w:r w:rsidR="003E71F4" w:rsidRPr="00C21ED0">
        <w:rPr>
          <w:sz w:val="28"/>
          <w:szCs w:val="28"/>
        </w:rPr>
        <w:t>Еремеева Дарья Александровна – п</w:t>
      </w:r>
      <w:r w:rsidR="006124F6">
        <w:rPr>
          <w:sz w:val="28"/>
          <w:szCs w:val="28"/>
        </w:rPr>
        <w:t>редседатель Витебской областной организации</w:t>
      </w:r>
      <w:r w:rsidRPr="00C21ED0">
        <w:rPr>
          <w:sz w:val="28"/>
          <w:szCs w:val="28"/>
        </w:rPr>
        <w:t xml:space="preserve"> </w:t>
      </w:r>
      <w:r w:rsidR="006124F6">
        <w:rPr>
          <w:sz w:val="28"/>
          <w:szCs w:val="28"/>
        </w:rPr>
        <w:t>общественного объединения «Белорусский союз</w:t>
      </w:r>
      <w:r w:rsidRPr="00C21ED0">
        <w:rPr>
          <w:sz w:val="28"/>
          <w:szCs w:val="28"/>
        </w:rPr>
        <w:t xml:space="preserve"> дизайнеров</w:t>
      </w:r>
      <w:r w:rsidR="006124F6">
        <w:rPr>
          <w:sz w:val="28"/>
          <w:szCs w:val="28"/>
        </w:rPr>
        <w:t>»</w:t>
      </w:r>
      <w:r w:rsidR="003E71F4" w:rsidRPr="00C21ED0">
        <w:rPr>
          <w:sz w:val="28"/>
          <w:szCs w:val="28"/>
        </w:rPr>
        <w:t>;</w:t>
      </w:r>
      <w:r w:rsidRPr="00C21ED0">
        <w:rPr>
          <w:sz w:val="28"/>
          <w:szCs w:val="28"/>
        </w:rPr>
        <w:t xml:space="preserve"> </w:t>
      </w:r>
    </w:p>
    <w:p w:rsidR="00202189" w:rsidRPr="00C21ED0" w:rsidRDefault="00BE7438" w:rsidP="00945EEF">
      <w:pPr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 xml:space="preserve">Сотников Сергей Николаевич </w:t>
      </w:r>
      <w:r w:rsidR="0010210D" w:rsidRPr="00C21ED0">
        <w:rPr>
          <w:sz w:val="28"/>
          <w:szCs w:val="28"/>
        </w:rPr>
        <w:t>– д</w:t>
      </w:r>
      <w:r w:rsidR="00202189" w:rsidRPr="00C21ED0">
        <w:rPr>
          <w:sz w:val="28"/>
          <w:szCs w:val="28"/>
        </w:rPr>
        <w:t>оцент кафедры изобразитель</w:t>
      </w:r>
      <w:r w:rsidR="003E44D1" w:rsidRPr="00C21ED0">
        <w:rPr>
          <w:sz w:val="28"/>
          <w:szCs w:val="28"/>
        </w:rPr>
        <w:t>ного искусства УО «Витебский</w:t>
      </w:r>
      <w:r w:rsidR="00202189" w:rsidRPr="00C21ED0">
        <w:rPr>
          <w:sz w:val="28"/>
          <w:szCs w:val="28"/>
        </w:rPr>
        <w:t xml:space="preserve"> </w:t>
      </w:r>
      <w:r w:rsidR="003E44D1" w:rsidRPr="00C21ED0">
        <w:rPr>
          <w:sz w:val="28"/>
          <w:szCs w:val="28"/>
        </w:rPr>
        <w:t xml:space="preserve">государственный </w:t>
      </w:r>
      <w:r w:rsidR="00202189" w:rsidRPr="00C21ED0">
        <w:rPr>
          <w:sz w:val="28"/>
          <w:szCs w:val="28"/>
        </w:rPr>
        <w:t>ун</w:t>
      </w:r>
      <w:r w:rsidR="003E44D1" w:rsidRPr="00C21ED0">
        <w:rPr>
          <w:sz w:val="28"/>
          <w:szCs w:val="28"/>
        </w:rPr>
        <w:t>иверситет</w:t>
      </w:r>
      <w:r w:rsidR="00EC43F5">
        <w:rPr>
          <w:sz w:val="28"/>
          <w:szCs w:val="28"/>
        </w:rPr>
        <w:t xml:space="preserve"> им. С.М.</w:t>
      </w:r>
      <w:r w:rsidR="00202189" w:rsidRPr="00C21ED0">
        <w:rPr>
          <w:sz w:val="28"/>
          <w:szCs w:val="28"/>
        </w:rPr>
        <w:t>Машерова</w:t>
      </w:r>
      <w:r w:rsidR="003E44D1" w:rsidRPr="00C21ED0">
        <w:rPr>
          <w:sz w:val="28"/>
          <w:szCs w:val="28"/>
        </w:rPr>
        <w:t>»</w:t>
      </w:r>
      <w:r w:rsidR="00202189" w:rsidRPr="00C21ED0">
        <w:rPr>
          <w:sz w:val="28"/>
          <w:szCs w:val="28"/>
        </w:rPr>
        <w:t xml:space="preserve">, член Белорусского союза </w:t>
      </w:r>
      <w:r w:rsidR="0010210D" w:rsidRPr="00C21ED0">
        <w:rPr>
          <w:sz w:val="28"/>
          <w:szCs w:val="28"/>
        </w:rPr>
        <w:t>художников;</w:t>
      </w:r>
    </w:p>
    <w:p w:rsidR="00202189" w:rsidRPr="00C21ED0" w:rsidRDefault="003E44D1" w:rsidP="00814758">
      <w:pPr>
        <w:jc w:val="both"/>
        <w:rPr>
          <w:sz w:val="28"/>
          <w:szCs w:val="28"/>
        </w:rPr>
      </w:pPr>
      <w:r w:rsidRPr="00C21ED0">
        <w:rPr>
          <w:b/>
          <w:sz w:val="28"/>
          <w:szCs w:val="28"/>
        </w:rPr>
        <w:tab/>
      </w:r>
      <w:r w:rsidR="002D255C" w:rsidRPr="00C21ED0">
        <w:rPr>
          <w:sz w:val="28"/>
          <w:szCs w:val="28"/>
        </w:rPr>
        <w:t>Толобова Елена</w:t>
      </w:r>
      <w:r w:rsidR="002D255C" w:rsidRPr="00C21ED0">
        <w:rPr>
          <w:b/>
          <w:sz w:val="28"/>
          <w:szCs w:val="28"/>
        </w:rPr>
        <w:t xml:space="preserve"> </w:t>
      </w:r>
      <w:r w:rsidR="002D255C" w:rsidRPr="00C21ED0">
        <w:rPr>
          <w:sz w:val="28"/>
          <w:szCs w:val="28"/>
        </w:rPr>
        <w:t xml:space="preserve">Олеговна – </w:t>
      </w:r>
      <w:r w:rsidR="00955B30" w:rsidRPr="00C21ED0">
        <w:rPr>
          <w:sz w:val="28"/>
          <w:szCs w:val="28"/>
        </w:rPr>
        <w:t>д</w:t>
      </w:r>
      <w:r w:rsidR="00202189" w:rsidRPr="00C21ED0">
        <w:rPr>
          <w:sz w:val="28"/>
          <w:szCs w:val="28"/>
        </w:rPr>
        <w:t>оце</w:t>
      </w:r>
      <w:r w:rsidRPr="00C21ED0">
        <w:rPr>
          <w:sz w:val="28"/>
          <w:szCs w:val="28"/>
        </w:rPr>
        <w:t>нт кафедры «Дизайн и мода» УО «</w:t>
      </w:r>
      <w:r w:rsidR="00202189" w:rsidRPr="00C21ED0">
        <w:rPr>
          <w:sz w:val="28"/>
          <w:szCs w:val="28"/>
        </w:rPr>
        <w:t xml:space="preserve">Витебский технологический </w:t>
      </w:r>
      <w:r w:rsidR="009F5815" w:rsidRPr="00C21ED0">
        <w:rPr>
          <w:sz w:val="28"/>
          <w:szCs w:val="28"/>
        </w:rPr>
        <w:t>университет</w:t>
      </w:r>
      <w:r w:rsidRPr="00C21ED0">
        <w:rPr>
          <w:sz w:val="28"/>
          <w:szCs w:val="28"/>
        </w:rPr>
        <w:t>»</w:t>
      </w:r>
      <w:r w:rsidR="009F5815" w:rsidRPr="00C21ED0">
        <w:rPr>
          <w:sz w:val="28"/>
          <w:szCs w:val="28"/>
        </w:rPr>
        <w:t>, член Белорусского союза х</w:t>
      </w:r>
      <w:r w:rsidR="00955B30" w:rsidRPr="00C21ED0">
        <w:rPr>
          <w:sz w:val="28"/>
          <w:szCs w:val="28"/>
        </w:rPr>
        <w:t>удожников;</w:t>
      </w:r>
    </w:p>
    <w:p w:rsidR="00955B30" w:rsidRPr="00C21ED0" w:rsidRDefault="003E44D1" w:rsidP="00814758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rStyle w:val="af1"/>
          <w:b w:val="0"/>
          <w:sz w:val="28"/>
          <w:szCs w:val="28"/>
        </w:rPr>
        <w:tab/>
      </w:r>
      <w:r w:rsidR="00955B30" w:rsidRPr="00C21ED0">
        <w:rPr>
          <w:rStyle w:val="fio"/>
          <w:sz w:val="28"/>
          <w:szCs w:val="28"/>
        </w:rPr>
        <w:t xml:space="preserve">Цыбульский Михаил Леонидович – </w:t>
      </w:r>
      <w:r w:rsidR="00955B30" w:rsidRPr="00C21ED0">
        <w:rPr>
          <w:rStyle w:val="af1"/>
          <w:b w:val="0"/>
          <w:sz w:val="28"/>
          <w:szCs w:val="28"/>
        </w:rPr>
        <w:t>д</w:t>
      </w:r>
      <w:r w:rsidR="009F5815" w:rsidRPr="00C21ED0">
        <w:rPr>
          <w:rStyle w:val="af1"/>
          <w:b w:val="0"/>
          <w:sz w:val="28"/>
          <w:szCs w:val="28"/>
        </w:rPr>
        <w:t>оцент кафедры изобразительного искусства</w:t>
      </w:r>
      <w:r w:rsidR="009F5815" w:rsidRPr="00C21ED0">
        <w:rPr>
          <w:sz w:val="28"/>
          <w:szCs w:val="28"/>
        </w:rPr>
        <w:t xml:space="preserve"> </w:t>
      </w:r>
      <w:r w:rsidRPr="00C21ED0">
        <w:rPr>
          <w:sz w:val="28"/>
          <w:szCs w:val="28"/>
        </w:rPr>
        <w:t>УО «Витебский государственный университет</w:t>
      </w:r>
      <w:r w:rsidR="00F4794D" w:rsidRPr="00C21ED0">
        <w:rPr>
          <w:sz w:val="28"/>
          <w:szCs w:val="28"/>
        </w:rPr>
        <w:t xml:space="preserve"> им. С.М.</w:t>
      </w:r>
      <w:r w:rsidRPr="00C21ED0">
        <w:rPr>
          <w:sz w:val="28"/>
          <w:szCs w:val="28"/>
        </w:rPr>
        <w:t>Машерова»</w:t>
      </w:r>
      <w:r w:rsidR="009F5815" w:rsidRPr="00C21ED0">
        <w:rPr>
          <w:sz w:val="28"/>
          <w:szCs w:val="28"/>
        </w:rPr>
        <w:t>, член Белорусского союза художников</w:t>
      </w:r>
      <w:r w:rsidR="00955B30" w:rsidRPr="00C21ED0">
        <w:rPr>
          <w:sz w:val="28"/>
          <w:szCs w:val="28"/>
        </w:rPr>
        <w:t>.</w:t>
      </w:r>
    </w:p>
    <w:p w:rsidR="00CA7659" w:rsidRPr="00C21ED0" w:rsidRDefault="00955B30" w:rsidP="00814758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sz w:val="28"/>
          <w:szCs w:val="28"/>
        </w:rPr>
        <w:tab/>
      </w:r>
      <w:r w:rsidR="00A53C2D" w:rsidRPr="00C21ED0">
        <w:rPr>
          <w:sz w:val="28"/>
          <w:szCs w:val="28"/>
        </w:rPr>
        <w:t>Каждый член жюри индивидуаль</w:t>
      </w:r>
      <w:r w:rsidR="00840599" w:rsidRPr="00C21ED0">
        <w:rPr>
          <w:sz w:val="28"/>
          <w:szCs w:val="28"/>
        </w:rPr>
        <w:t>но оценивает конкурсные работы в с</w:t>
      </w:r>
      <w:r w:rsidR="00426E70">
        <w:rPr>
          <w:sz w:val="28"/>
          <w:szCs w:val="28"/>
        </w:rPr>
        <w:t>оответствии с критериями</w:t>
      </w:r>
      <w:r w:rsidR="008E6E4A">
        <w:rPr>
          <w:sz w:val="28"/>
          <w:szCs w:val="28"/>
        </w:rPr>
        <w:t xml:space="preserve"> </w:t>
      </w:r>
      <w:r w:rsidR="00840599" w:rsidRPr="00C21ED0">
        <w:rPr>
          <w:sz w:val="28"/>
          <w:szCs w:val="28"/>
        </w:rPr>
        <w:t xml:space="preserve"> Положения по 10-ти бальной системе. Победитель определяется по сумме выставленных баллов.</w:t>
      </w:r>
    </w:p>
    <w:p w:rsidR="000C4DC0" w:rsidRPr="00C21ED0" w:rsidRDefault="000C4DC0" w:rsidP="00814758">
      <w:pPr>
        <w:jc w:val="both"/>
        <w:outlineLvl w:val="0"/>
        <w:rPr>
          <w:sz w:val="28"/>
          <w:szCs w:val="28"/>
        </w:rPr>
      </w:pPr>
    </w:p>
    <w:p w:rsidR="00D67B9D" w:rsidRDefault="00D67B9D" w:rsidP="00D67B9D">
      <w:pPr>
        <w:jc w:val="center"/>
        <w:outlineLvl w:val="0"/>
        <w:rPr>
          <w:sz w:val="28"/>
          <w:szCs w:val="28"/>
        </w:rPr>
      </w:pPr>
      <w:r w:rsidRPr="00C21ED0">
        <w:rPr>
          <w:sz w:val="28"/>
          <w:szCs w:val="28"/>
        </w:rPr>
        <w:t xml:space="preserve"> </w:t>
      </w:r>
      <w:r w:rsidR="00FF05A4" w:rsidRPr="00C21ED0">
        <w:rPr>
          <w:sz w:val="28"/>
          <w:szCs w:val="28"/>
        </w:rPr>
        <w:t>Подведение итогов конкурса и награждение</w:t>
      </w:r>
    </w:p>
    <w:p w:rsidR="00FF05A4" w:rsidRPr="00C21ED0" w:rsidRDefault="00FF05A4" w:rsidP="00D67B9D">
      <w:pPr>
        <w:jc w:val="center"/>
        <w:outlineLvl w:val="0"/>
        <w:rPr>
          <w:sz w:val="28"/>
          <w:szCs w:val="28"/>
        </w:rPr>
      </w:pPr>
    </w:p>
    <w:p w:rsidR="00D67B9D" w:rsidRPr="00C21ED0" w:rsidRDefault="00D67B9D" w:rsidP="009B2E8A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Подведение итогов выставки-конкур</w:t>
      </w:r>
      <w:r w:rsidR="00B44BCB" w:rsidRPr="00C21ED0">
        <w:rPr>
          <w:rStyle w:val="a7"/>
          <w:sz w:val="28"/>
          <w:szCs w:val="28"/>
        </w:rPr>
        <w:t>са проводится членами жюри до 20</w:t>
      </w:r>
      <w:r w:rsidR="00CD2EA1" w:rsidRPr="00C21ED0">
        <w:rPr>
          <w:rStyle w:val="a7"/>
          <w:sz w:val="28"/>
          <w:szCs w:val="28"/>
        </w:rPr>
        <w:t xml:space="preserve"> июня 202</w:t>
      </w:r>
      <w:r w:rsidR="00A70BB9" w:rsidRPr="00C21ED0">
        <w:rPr>
          <w:rStyle w:val="a7"/>
          <w:sz w:val="28"/>
          <w:szCs w:val="28"/>
        </w:rPr>
        <w:t>4</w:t>
      </w:r>
      <w:r w:rsidR="002F45E8" w:rsidRPr="00C21ED0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года, результаты оформляются протоколом.</w:t>
      </w:r>
    </w:p>
    <w:p w:rsidR="00D67B9D" w:rsidRPr="00C21ED0" w:rsidRDefault="00D67B9D" w:rsidP="00D67B9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Награждение победителей </w:t>
      </w:r>
      <w:r w:rsidR="000D283C" w:rsidRPr="00C21ED0">
        <w:rPr>
          <w:rStyle w:val="a7"/>
          <w:sz w:val="28"/>
          <w:szCs w:val="28"/>
        </w:rPr>
        <w:t>состоится в июне 2024</w:t>
      </w:r>
      <w:r w:rsidRPr="00C21ED0">
        <w:rPr>
          <w:rStyle w:val="a7"/>
          <w:sz w:val="28"/>
          <w:szCs w:val="28"/>
        </w:rPr>
        <w:t>г. в рамках празднования Дня города Витебска.</w:t>
      </w:r>
    </w:p>
    <w:p w:rsidR="00D67B9D" w:rsidRPr="00C21ED0" w:rsidRDefault="00D67B9D" w:rsidP="00D67B9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>Дипломами 1,</w:t>
      </w:r>
      <w:r w:rsidR="001F104A" w:rsidRPr="00C21ED0">
        <w:rPr>
          <w:rStyle w:val="a7"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2,</w:t>
      </w:r>
      <w:r w:rsidR="001F104A" w:rsidRPr="00C21ED0">
        <w:rPr>
          <w:rStyle w:val="a7"/>
          <w:sz w:val="28"/>
          <w:szCs w:val="28"/>
        </w:rPr>
        <w:t xml:space="preserve"> 3</w:t>
      </w:r>
      <w:r w:rsidRPr="00C21ED0">
        <w:rPr>
          <w:rStyle w:val="a7"/>
          <w:sz w:val="28"/>
          <w:szCs w:val="28"/>
        </w:rPr>
        <w:t xml:space="preserve"> степени награждаются победители</w:t>
      </w:r>
      <w:r w:rsidRPr="00C21ED0">
        <w:rPr>
          <w:rStyle w:val="a7"/>
          <w:b/>
          <w:sz w:val="28"/>
          <w:szCs w:val="28"/>
        </w:rPr>
        <w:t xml:space="preserve"> </w:t>
      </w:r>
      <w:r w:rsidRPr="00C21ED0">
        <w:rPr>
          <w:rStyle w:val="a7"/>
          <w:sz w:val="28"/>
          <w:szCs w:val="28"/>
        </w:rPr>
        <w:t>по каждой возрастной группе в каждо</w:t>
      </w:r>
      <w:r w:rsidR="006E57BD" w:rsidRPr="00C21ED0">
        <w:rPr>
          <w:rStyle w:val="a7"/>
          <w:sz w:val="28"/>
          <w:szCs w:val="28"/>
        </w:rPr>
        <w:t>й номинации</w:t>
      </w:r>
      <w:r w:rsidRPr="00C21ED0">
        <w:rPr>
          <w:rStyle w:val="a7"/>
          <w:sz w:val="28"/>
          <w:szCs w:val="28"/>
        </w:rPr>
        <w:t>.</w:t>
      </w:r>
    </w:p>
    <w:p w:rsidR="00CA7659" w:rsidRPr="00C21ED0" w:rsidRDefault="00A70BB9" w:rsidP="00D67B9D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21ED0">
        <w:rPr>
          <w:sz w:val="28"/>
          <w:szCs w:val="28"/>
        </w:rPr>
        <w:tab/>
        <w:t>Преподаватели и учреждения</w:t>
      </w:r>
      <w:r w:rsidR="00D67B9D" w:rsidRPr="00C21ED0">
        <w:rPr>
          <w:sz w:val="28"/>
          <w:szCs w:val="28"/>
        </w:rPr>
        <w:t>, подготовившие дипломантов конкурса, награждаются Благодарственным письмом.</w:t>
      </w:r>
    </w:p>
    <w:p w:rsidR="003B5D4B" w:rsidRPr="00C21ED0" w:rsidRDefault="003B5D4B" w:rsidP="00D67B9D">
      <w:pPr>
        <w:tabs>
          <w:tab w:val="num" w:pos="0"/>
        </w:tabs>
        <w:suppressAutoHyphens/>
        <w:jc w:val="both"/>
        <w:rPr>
          <w:sz w:val="28"/>
          <w:szCs w:val="28"/>
        </w:rPr>
      </w:pPr>
    </w:p>
    <w:p w:rsidR="00D67B9D" w:rsidRDefault="00FF05A4" w:rsidP="00D67B9D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Авторские права</w:t>
      </w:r>
    </w:p>
    <w:p w:rsidR="00FF05A4" w:rsidRPr="00C21ED0" w:rsidRDefault="00FF05A4" w:rsidP="00D67B9D">
      <w:pPr>
        <w:jc w:val="center"/>
        <w:rPr>
          <w:rStyle w:val="a7"/>
          <w:sz w:val="28"/>
          <w:szCs w:val="28"/>
        </w:rPr>
      </w:pPr>
    </w:p>
    <w:p w:rsidR="00D67B9D" w:rsidRPr="00C21ED0" w:rsidRDefault="00D67B9D" w:rsidP="00414F96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Организаторы конкурса оказывают содействие в возвращении работ, поступивших на конкурс по мере возможности.</w:t>
      </w:r>
    </w:p>
    <w:p w:rsidR="00D67B9D" w:rsidRPr="00C21ED0" w:rsidRDefault="00D67B9D" w:rsidP="00D67B9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Подача заявки на участие предполагает принятие всех условий данного положения.</w:t>
      </w:r>
    </w:p>
    <w:p w:rsidR="00CA7659" w:rsidRPr="00C21ED0" w:rsidRDefault="00D67B9D" w:rsidP="0051267D">
      <w:pPr>
        <w:ind w:firstLine="708"/>
        <w:jc w:val="both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Организаторы имеют право использовать работы для печатной продукции, а также для благотворительных целей по согласованию сторон участников.</w:t>
      </w:r>
    </w:p>
    <w:p w:rsidR="008D7AEE" w:rsidRPr="00C21ED0" w:rsidRDefault="008D7AEE" w:rsidP="0051267D">
      <w:pPr>
        <w:ind w:firstLine="708"/>
        <w:jc w:val="both"/>
        <w:rPr>
          <w:rStyle w:val="a7"/>
          <w:sz w:val="28"/>
          <w:szCs w:val="28"/>
        </w:rPr>
      </w:pPr>
    </w:p>
    <w:p w:rsidR="00D67B9D" w:rsidRDefault="00FF05A4" w:rsidP="00D67B9D">
      <w:pPr>
        <w:jc w:val="center"/>
        <w:rPr>
          <w:sz w:val="28"/>
          <w:szCs w:val="28"/>
        </w:rPr>
      </w:pPr>
      <w:r w:rsidRPr="00C21ED0">
        <w:rPr>
          <w:sz w:val="28"/>
          <w:szCs w:val="28"/>
        </w:rPr>
        <w:t>Порядок проведения конкурса</w:t>
      </w:r>
    </w:p>
    <w:p w:rsidR="00FF05A4" w:rsidRPr="00C21ED0" w:rsidRDefault="00FF05A4" w:rsidP="00D67B9D">
      <w:pPr>
        <w:jc w:val="center"/>
        <w:rPr>
          <w:sz w:val="28"/>
          <w:szCs w:val="28"/>
        </w:rPr>
      </w:pPr>
    </w:p>
    <w:p w:rsidR="00252821" w:rsidRPr="00C21ED0" w:rsidRDefault="00D67B9D" w:rsidP="007002FC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 xml:space="preserve">Прием заявок </w:t>
      </w:r>
      <w:r w:rsidR="00B44BCB" w:rsidRPr="00C21ED0">
        <w:rPr>
          <w:sz w:val="28"/>
          <w:szCs w:val="28"/>
        </w:rPr>
        <w:t>и работ в</w:t>
      </w:r>
      <w:r w:rsidR="00391F54" w:rsidRPr="00C21ED0">
        <w:rPr>
          <w:sz w:val="28"/>
          <w:szCs w:val="28"/>
        </w:rPr>
        <w:t xml:space="preserve"> электронном виде до 20 мая 2024</w:t>
      </w:r>
      <w:r w:rsidRPr="00C21ED0">
        <w:rPr>
          <w:sz w:val="28"/>
          <w:szCs w:val="28"/>
        </w:rPr>
        <w:t>г. (включительно). Прием работ в оригинале до 01</w:t>
      </w:r>
      <w:r w:rsidR="003B1F04" w:rsidRPr="00C21ED0">
        <w:rPr>
          <w:sz w:val="28"/>
          <w:szCs w:val="28"/>
        </w:rPr>
        <w:t xml:space="preserve"> </w:t>
      </w:r>
      <w:r w:rsidRPr="00C21ED0">
        <w:rPr>
          <w:sz w:val="28"/>
          <w:szCs w:val="28"/>
        </w:rPr>
        <w:t>июня 2</w:t>
      </w:r>
      <w:r w:rsidR="00391F54" w:rsidRPr="00C21ED0">
        <w:rPr>
          <w:sz w:val="28"/>
          <w:szCs w:val="28"/>
        </w:rPr>
        <w:t>024</w:t>
      </w:r>
      <w:r w:rsidRPr="00C21ED0">
        <w:rPr>
          <w:sz w:val="28"/>
          <w:szCs w:val="28"/>
        </w:rPr>
        <w:t xml:space="preserve">г. (включительно). </w:t>
      </w:r>
      <w:bookmarkStart w:id="0" w:name="_GoBack"/>
      <w:bookmarkEnd w:id="0"/>
    </w:p>
    <w:p w:rsidR="007002FC" w:rsidRPr="00C21ED0" w:rsidRDefault="007002FC" w:rsidP="007002FC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Работа жюри – до 20 июня 2024г.</w:t>
      </w:r>
    </w:p>
    <w:p w:rsidR="007002FC" w:rsidRPr="00C21ED0" w:rsidRDefault="007002FC" w:rsidP="007002FC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Открытие выставки состоится</w:t>
      </w:r>
      <w:r w:rsidRPr="00C21ED0">
        <w:rPr>
          <w:rStyle w:val="a7"/>
          <w:sz w:val="28"/>
          <w:szCs w:val="28"/>
        </w:rPr>
        <w:t xml:space="preserve"> в рамках празднования Дня города Витебска. </w:t>
      </w:r>
      <w:r w:rsidRPr="00C21ED0">
        <w:rPr>
          <w:sz w:val="28"/>
          <w:szCs w:val="28"/>
        </w:rPr>
        <w:t xml:space="preserve">Закрытие выставки, демонтаж экспозиции – </w:t>
      </w:r>
      <w:r w:rsidRPr="00C21ED0">
        <w:rPr>
          <w:rStyle w:val="a7"/>
          <w:sz w:val="28"/>
          <w:szCs w:val="28"/>
        </w:rPr>
        <w:t>30 августа</w:t>
      </w:r>
      <w:r w:rsidRPr="00C21ED0">
        <w:rPr>
          <w:sz w:val="28"/>
          <w:szCs w:val="28"/>
        </w:rPr>
        <w:t xml:space="preserve"> 2024г.</w:t>
      </w:r>
    </w:p>
    <w:p w:rsidR="007002FC" w:rsidRPr="00C21ED0" w:rsidRDefault="007002FC" w:rsidP="007002FC">
      <w:pPr>
        <w:pStyle w:val="ae"/>
        <w:ind w:firstLine="708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Рассылка работ и наградных материалов авторам-победителям – сентябрь 2024г.</w:t>
      </w:r>
    </w:p>
    <w:p w:rsidR="00A73A31" w:rsidRPr="00C21ED0" w:rsidRDefault="00A73A31" w:rsidP="000578EB">
      <w:pPr>
        <w:jc w:val="both"/>
        <w:rPr>
          <w:rStyle w:val="a7"/>
          <w:sz w:val="28"/>
          <w:szCs w:val="28"/>
        </w:rPr>
      </w:pPr>
    </w:p>
    <w:p w:rsidR="00EB37D4" w:rsidRPr="00C21ED0" w:rsidRDefault="00EB37D4" w:rsidP="000578EB">
      <w:pPr>
        <w:jc w:val="both"/>
        <w:rPr>
          <w:rStyle w:val="a7"/>
          <w:sz w:val="28"/>
          <w:szCs w:val="28"/>
        </w:rPr>
      </w:pPr>
    </w:p>
    <w:p w:rsidR="00EB37D4" w:rsidRPr="00C21ED0" w:rsidRDefault="00EB37D4" w:rsidP="000578EB">
      <w:pPr>
        <w:jc w:val="both"/>
        <w:rPr>
          <w:rStyle w:val="a7"/>
          <w:sz w:val="28"/>
          <w:szCs w:val="28"/>
        </w:rPr>
      </w:pPr>
    </w:p>
    <w:p w:rsidR="00EB37D4" w:rsidRPr="00C21ED0" w:rsidRDefault="00EB37D4" w:rsidP="000578EB">
      <w:pPr>
        <w:jc w:val="both"/>
        <w:rPr>
          <w:rStyle w:val="a7"/>
          <w:sz w:val="28"/>
          <w:szCs w:val="28"/>
        </w:rPr>
      </w:pPr>
    </w:p>
    <w:p w:rsidR="000C4DC0" w:rsidRPr="00C21ED0" w:rsidRDefault="000C4DC0" w:rsidP="000578EB">
      <w:pPr>
        <w:jc w:val="both"/>
        <w:rPr>
          <w:rStyle w:val="a7"/>
          <w:sz w:val="28"/>
          <w:szCs w:val="28"/>
        </w:rPr>
      </w:pPr>
    </w:p>
    <w:tbl>
      <w:tblPr>
        <w:tblpPr w:leftFromText="180" w:rightFromText="180" w:vertAnchor="page" w:horzAnchor="margin" w:tblpY="11386"/>
        <w:tblW w:w="9889" w:type="dxa"/>
        <w:tblBorders>
          <w:insideH w:val="single" w:sz="4" w:space="0" w:color="auto"/>
        </w:tblBorders>
        <w:tblLook w:val="01E0"/>
      </w:tblPr>
      <w:tblGrid>
        <w:gridCol w:w="4361"/>
        <w:gridCol w:w="1134"/>
        <w:gridCol w:w="4394"/>
      </w:tblGrid>
      <w:tr w:rsidR="007002FC" w:rsidRPr="00C21ED0" w:rsidTr="007002FC">
        <w:trPr>
          <w:trHeight w:val="1992"/>
        </w:trPr>
        <w:tc>
          <w:tcPr>
            <w:tcW w:w="4361" w:type="dxa"/>
          </w:tcPr>
          <w:p w:rsidR="007002FC" w:rsidRPr="00C21ED0" w:rsidRDefault="007002FC" w:rsidP="007002FC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СОГЛАСОВАНО</w:t>
            </w:r>
          </w:p>
          <w:p w:rsidR="007002FC" w:rsidRPr="00C21ED0" w:rsidRDefault="007002FC" w:rsidP="007002FC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Начальник отдела культуры  </w:t>
            </w:r>
          </w:p>
          <w:p w:rsidR="007002FC" w:rsidRPr="00C21ED0" w:rsidRDefault="007002FC" w:rsidP="007002FC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Витебского городского </w:t>
            </w:r>
          </w:p>
          <w:p w:rsidR="007002FC" w:rsidRPr="00C21ED0" w:rsidRDefault="007002FC" w:rsidP="007002FC">
            <w:pPr>
              <w:tabs>
                <w:tab w:val="left" w:pos="709"/>
              </w:tabs>
              <w:spacing w:line="360" w:lineRule="auto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исполнительного комитета </w:t>
            </w:r>
          </w:p>
          <w:p w:rsidR="007002FC" w:rsidRPr="00C21ED0" w:rsidRDefault="007002FC" w:rsidP="007002FC">
            <w:pPr>
              <w:tabs>
                <w:tab w:val="left" w:pos="709"/>
              </w:tabs>
              <w:spacing w:line="360" w:lineRule="auto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____________ Н.А. Шиенок  </w:t>
            </w:r>
          </w:p>
          <w:p w:rsidR="007002FC" w:rsidRPr="00C21ED0" w:rsidRDefault="007002FC" w:rsidP="007002FC">
            <w:pPr>
              <w:tabs>
                <w:tab w:val="left" w:pos="709"/>
              </w:tabs>
              <w:spacing w:line="360" w:lineRule="auto"/>
              <w:rPr>
                <w:b/>
                <w:bCs/>
                <w:sz w:val="28"/>
                <w:szCs w:val="28"/>
                <w:lang w:val="be-BY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«____»_____________2024г. </w:t>
            </w:r>
          </w:p>
        </w:tc>
        <w:tc>
          <w:tcPr>
            <w:tcW w:w="1134" w:type="dxa"/>
          </w:tcPr>
          <w:p w:rsidR="007002FC" w:rsidRPr="00C21ED0" w:rsidRDefault="007002FC" w:rsidP="007002FC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7002FC" w:rsidRPr="00C21ED0" w:rsidRDefault="007002FC" w:rsidP="007002FC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7002FC" w:rsidRPr="00C21ED0" w:rsidRDefault="007002FC" w:rsidP="007002FC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7002FC" w:rsidRPr="00C21ED0" w:rsidRDefault="007002FC" w:rsidP="007002FC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7002FC" w:rsidRPr="00C21ED0" w:rsidRDefault="007002FC" w:rsidP="007002FC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7002FC" w:rsidRPr="00C21ED0" w:rsidRDefault="007002FC" w:rsidP="007002FC">
            <w:pPr>
              <w:tabs>
                <w:tab w:val="left" w:pos="709"/>
              </w:tabs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  <w:p w:rsidR="007002FC" w:rsidRPr="00C21ED0" w:rsidRDefault="007002FC" w:rsidP="007002FC">
            <w:pPr>
              <w:tabs>
                <w:tab w:val="left" w:pos="709"/>
              </w:tabs>
              <w:spacing w:line="360" w:lineRule="auto"/>
              <w:jc w:val="both"/>
              <w:rPr>
                <w:b/>
                <w:bCs/>
                <w:sz w:val="28"/>
                <w:szCs w:val="28"/>
                <w:lang w:val="be-BY"/>
              </w:rPr>
            </w:pPr>
          </w:p>
        </w:tc>
        <w:tc>
          <w:tcPr>
            <w:tcW w:w="4394" w:type="dxa"/>
          </w:tcPr>
          <w:p w:rsidR="007002FC" w:rsidRPr="00C21ED0" w:rsidRDefault="007002FC" w:rsidP="007002FC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СОГЛАСОВАНО</w:t>
            </w:r>
          </w:p>
          <w:p w:rsidR="007002FC" w:rsidRPr="00C21ED0" w:rsidRDefault="007002FC" w:rsidP="007002FC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Председатель Витебской</w:t>
            </w:r>
          </w:p>
          <w:p w:rsidR="007002FC" w:rsidRPr="00C21ED0" w:rsidRDefault="007002FC" w:rsidP="007002FC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областной организации</w:t>
            </w:r>
          </w:p>
          <w:p w:rsidR="007002FC" w:rsidRPr="00C21ED0" w:rsidRDefault="007002FC" w:rsidP="007002FC">
            <w:pPr>
              <w:pStyle w:val="ae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«Белорусский союз художников»</w:t>
            </w:r>
          </w:p>
          <w:p w:rsidR="007002FC" w:rsidRPr="00C21ED0" w:rsidRDefault="007002FC" w:rsidP="007002FC">
            <w:pPr>
              <w:tabs>
                <w:tab w:val="left" w:pos="709"/>
              </w:tabs>
              <w:spacing w:line="360" w:lineRule="auto"/>
              <w:rPr>
                <w:rStyle w:val="a7"/>
                <w:sz w:val="28"/>
                <w:szCs w:val="28"/>
              </w:rPr>
            </w:pPr>
            <w:r w:rsidRPr="00C21ED0">
              <w:rPr>
                <w:rStyle w:val="a7"/>
                <w:sz w:val="28"/>
                <w:szCs w:val="28"/>
              </w:rPr>
              <w:t>____________ В.Н. Николаев</w:t>
            </w:r>
          </w:p>
          <w:p w:rsidR="007002FC" w:rsidRPr="00C21ED0" w:rsidRDefault="007002FC" w:rsidP="007002FC">
            <w:pPr>
              <w:tabs>
                <w:tab w:val="left" w:pos="709"/>
              </w:tabs>
              <w:spacing w:line="360" w:lineRule="auto"/>
              <w:rPr>
                <w:b/>
                <w:sz w:val="28"/>
                <w:szCs w:val="28"/>
                <w:lang w:val="be-BY"/>
              </w:rPr>
            </w:pPr>
            <w:r w:rsidRPr="00C21ED0">
              <w:rPr>
                <w:rStyle w:val="a7"/>
                <w:sz w:val="28"/>
                <w:szCs w:val="28"/>
              </w:rPr>
              <w:t xml:space="preserve">«____»_____________2024г. </w:t>
            </w:r>
          </w:p>
        </w:tc>
      </w:tr>
    </w:tbl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D64A5C" w:rsidRPr="00C21ED0" w:rsidRDefault="00D64A5C" w:rsidP="000578EB">
      <w:pPr>
        <w:jc w:val="both"/>
        <w:rPr>
          <w:rStyle w:val="a7"/>
          <w:sz w:val="28"/>
          <w:szCs w:val="28"/>
        </w:rPr>
      </w:pPr>
    </w:p>
    <w:p w:rsidR="00EF24C0" w:rsidRPr="00C21ED0" w:rsidRDefault="00EF24C0" w:rsidP="000578EB">
      <w:pPr>
        <w:jc w:val="both"/>
        <w:rPr>
          <w:rStyle w:val="a7"/>
          <w:sz w:val="28"/>
          <w:szCs w:val="28"/>
        </w:rPr>
      </w:pPr>
    </w:p>
    <w:p w:rsidR="00EF24C0" w:rsidRPr="00C21ED0" w:rsidRDefault="00EF24C0" w:rsidP="000578EB">
      <w:pPr>
        <w:jc w:val="both"/>
        <w:rPr>
          <w:rStyle w:val="a7"/>
          <w:sz w:val="28"/>
          <w:szCs w:val="28"/>
        </w:rPr>
      </w:pPr>
    </w:p>
    <w:p w:rsidR="00EF24C0" w:rsidRPr="00C21ED0" w:rsidRDefault="00EF24C0" w:rsidP="000578EB">
      <w:pPr>
        <w:jc w:val="both"/>
        <w:rPr>
          <w:rStyle w:val="a7"/>
          <w:sz w:val="28"/>
          <w:szCs w:val="28"/>
        </w:rPr>
      </w:pPr>
    </w:p>
    <w:p w:rsidR="00EF24C0" w:rsidRPr="00C21ED0" w:rsidRDefault="00EF24C0" w:rsidP="000578EB">
      <w:pPr>
        <w:jc w:val="both"/>
        <w:rPr>
          <w:rStyle w:val="a7"/>
          <w:sz w:val="28"/>
          <w:szCs w:val="28"/>
        </w:rPr>
      </w:pPr>
    </w:p>
    <w:p w:rsidR="00EF24C0" w:rsidRPr="00C21ED0" w:rsidRDefault="00EF24C0" w:rsidP="000578EB">
      <w:pPr>
        <w:jc w:val="both"/>
        <w:rPr>
          <w:rStyle w:val="a7"/>
          <w:sz w:val="28"/>
          <w:szCs w:val="28"/>
        </w:rPr>
      </w:pPr>
    </w:p>
    <w:p w:rsidR="00FC01B8" w:rsidRPr="00C21ED0" w:rsidRDefault="00FC01B8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6E53D6">
      <w:pPr>
        <w:jc w:val="right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>Приложение 1</w:t>
      </w:r>
    </w:p>
    <w:p w:rsidR="00727EB7" w:rsidRPr="001B58D8" w:rsidRDefault="00727EB7" w:rsidP="00727EB7">
      <w:pPr>
        <w:jc w:val="center"/>
        <w:outlineLvl w:val="0"/>
        <w:rPr>
          <w:rStyle w:val="a7"/>
          <w:sz w:val="28"/>
          <w:szCs w:val="28"/>
        </w:rPr>
      </w:pPr>
      <w:r w:rsidRPr="001B58D8">
        <w:rPr>
          <w:rStyle w:val="a7"/>
          <w:sz w:val="28"/>
          <w:szCs w:val="28"/>
        </w:rPr>
        <w:t xml:space="preserve">Паспорт работы </w:t>
      </w:r>
    </w:p>
    <w:p w:rsidR="003A588E" w:rsidRPr="00C21ED0" w:rsidRDefault="003A588E" w:rsidP="003A588E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17-я открытая выставка-конкурс изобразительного творчества «ПЕРСПЕКТИВА – 2024»</w:t>
      </w:r>
    </w:p>
    <w:p w:rsidR="003A588E" w:rsidRPr="00C21ED0" w:rsidRDefault="003A588E" w:rsidP="003A588E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 </w:t>
      </w:r>
    </w:p>
    <w:p w:rsidR="003A588E" w:rsidRPr="00C21ED0" w:rsidRDefault="003A588E" w:rsidP="00727EB7">
      <w:pPr>
        <w:jc w:val="center"/>
        <w:outlineLvl w:val="0"/>
        <w:rPr>
          <w:rStyle w:val="a7"/>
          <w:b/>
          <w:sz w:val="28"/>
          <w:szCs w:val="28"/>
        </w:rPr>
      </w:pPr>
    </w:p>
    <w:p w:rsidR="00727EB7" w:rsidRPr="00C21ED0" w:rsidRDefault="00727EB7" w:rsidP="00727EB7">
      <w:pPr>
        <w:jc w:val="center"/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(оформляется на обратной стороне работы)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Pr="00C21ED0" w:rsidRDefault="00727EB7" w:rsidP="00727EB7">
      <w:pPr>
        <w:outlineLvl w:val="0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Автор (Ф.И.О.)_________________________________________________</w:t>
      </w:r>
      <w:r w:rsidR="00856B13">
        <w:rPr>
          <w:rStyle w:val="a7"/>
          <w:sz w:val="28"/>
          <w:szCs w:val="28"/>
        </w:rPr>
        <w:t>___________</w:t>
      </w:r>
    </w:p>
    <w:p w:rsidR="00727EB7" w:rsidRPr="00C21ED0" w:rsidRDefault="00727EB7" w:rsidP="00727EB7">
      <w:pPr>
        <w:outlineLvl w:val="0"/>
        <w:rPr>
          <w:rStyle w:val="a7"/>
          <w:sz w:val="28"/>
          <w:szCs w:val="28"/>
        </w:rPr>
      </w:pPr>
    </w:p>
    <w:p w:rsidR="00727EB7" w:rsidRPr="00C21ED0" w:rsidRDefault="00727EB7" w:rsidP="00727EB7">
      <w:pP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Дата  рождения ____________________ полных лет____________________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Pr="00C21ED0" w:rsidRDefault="00727EB7" w:rsidP="00727EB7">
      <w:pP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Название работы (техника, размер)</w:t>
      </w:r>
    </w:p>
    <w:p w:rsidR="00727EB7" w:rsidRPr="00C21ED0" w:rsidRDefault="00727EB7" w:rsidP="00727EB7">
      <w:pPr>
        <w:ind w:right="-39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______________________________________________________________________________</w:t>
      </w:r>
      <w:r w:rsidR="00D7131B">
        <w:rPr>
          <w:rStyle w:val="a7"/>
          <w:sz w:val="28"/>
          <w:szCs w:val="28"/>
        </w:rPr>
        <w:t>________________________________________________________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Pr="00C21ED0" w:rsidRDefault="00727EB7" w:rsidP="00727EB7">
      <w:pP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Номинация_____________________________________________________</w:t>
      </w:r>
      <w:r w:rsidR="00D7131B">
        <w:rPr>
          <w:rStyle w:val="a7"/>
          <w:sz w:val="28"/>
          <w:szCs w:val="28"/>
        </w:rPr>
        <w:t>____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Pr="00C21ED0" w:rsidRDefault="00727EB7" w:rsidP="00727EB7">
      <w:pPr>
        <w:ind w:right="-39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Преподаватель </w:t>
      </w:r>
    </w:p>
    <w:p w:rsidR="00727EB7" w:rsidRPr="00C21ED0" w:rsidRDefault="00727EB7" w:rsidP="00727EB7">
      <w:pPr>
        <w:ind w:right="-39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(Ф.И.О.полностью)______________________________________________________________</w:t>
      </w:r>
      <w:r w:rsidR="00D7131B">
        <w:rPr>
          <w:rStyle w:val="a7"/>
          <w:sz w:val="28"/>
          <w:szCs w:val="28"/>
        </w:rPr>
        <w:t>________________________________________________________</w:t>
      </w:r>
    </w:p>
    <w:p w:rsidR="00727EB7" w:rsidRPr="00C21ED0" w:rsidRDefault="00727EB7" w:rsidP="00727EB7">
      <w:pPr>
        <w:rPr>
          <w:rStyle w:val="a7"/>
          <w:sz w:val="28"/>
          <w:szCs w:val="28"/>
        </w:rPr>
      </w:pPr>
    </w:p>
    <w:p w:rsidR="00727EB7" w:rsidRDefault="00727EB7" w:rsidP="00727EB7">
      <w:pPr>
        <w:pBdr>
          <w:bottom w:val="single" w:sz="12" w:space="0" w:color="auto"/>
        </w:pBd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Учебное заведение______________________________________________________________</w:t>
      </w:r>
      <w:r w:rsidR="00D7131B">
        <w:rPr>
          <w:rStyle w:val="a7"/>
          <w:sz w:val="28"/>
          <w:szCs w:val="28"/>
        </w:rPr>
        <w:t>________________________________________________________________</w:t>
      </w:r>
    </w:p>
    <w:p w:rsidR="006918CB" w:rsidRPr="00C21ED0" w:rsidRDefault="006918CB" w:rsidP="00727EB7">
      <w:pPr>
        <w:pBdr>
          <w:bottom w:val="single" w:sz="12" w:space="0" w:color="auto"/>
        </w:pBdr>
        <w:rPr>
          <w:rStyle w:val="a7"/>
          <w:sz w:val="28"/>
          <w:szCs w:val="28"/>
        </w:rPr>
      </w:pPr>
    </w:p>
    <w:p w:rsidR="00727EB7" w:rsidRPr="00C21ED0" w:rsidRDefault="00727EB7" w:rsidP="00727EB7">
      <w:pPr>
        <w:pBdr>
          <w:bottom w:val="single" w:sz="12" w:space="0" w:color="auto"/>
        </w:pBdr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27EB7" w:rsidRPr="00C21ED0" w:rsidRDefault="00727EB7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7935CD" w:rsidRPr="00C21ED0" w:rsidRDefault="007935CD" w:rsidP="000578EB">
      <w:pPr>
        <w:jc w:val="both"/>
        <w:rPr>
          <w:rStyle w:val="a7"/>
          <w:sz w:val="28"/>
          <w:szCs w:val="28"/>
        </w:rPr>
      </w:pPr>
    </w:p>
    <w:p w:rsidR="00E95025" w:rsidRDefault="00E95025" w:rsidP="003A588E">
      <w:pPr>
        <w:jc w:val="right"/>
        <w:rPr>
          <w:rStyle w:val="a7"/>
          <w:sz w:val="28"/>
          <w:szCs w:val="28"/>
        </w:rPr>
      </w:pPr>
    </w:p>
    <w:p w:rsidR="00D758AE" w:rsidRDefault="00D758AE" w:rsidP="003A588E">
      <w:pPr>
        <w:jc w:val="right"/>
        <w:rPr>
          <w:rStyle w:val="a7"/>
          <w:sz w:val="28"/>
          <w:szCs w:val="28"/>
        </w:rPr>
      </w:pPr>
    </w:p>
    <w:p w:rsidR="00C34D31" w:rsidRPr="00C21ED0" w:rsidRDefault="000578EB" w:rsidP="003A588E">
      <w:pPr>
        <w:jc w:val="right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D64A5C" w:rsidRPr="00C21ED0">
        <w:rPr>
          <w:rStyle w:val="a7"/>
          <w:sz w:val="28"/>
          <w:szCs w:val="28"/>
        </w:rPr>
        <w:t xml:space="preserve">                       </w:t>
      </w:r>
      <w:r w:rsidR="00A00810">
        <w:rPr>
          <w:rStyle w:val="a7"/>
          <w:sz w:val="28"/>
          <w:szCs w:val="28"/>
        </w:rPr>
        <w:t xml:space="preserve">  </w:t>
      </w:r>
      <w:r w:rsidR="00D63CE8" w:rsidRPr="00C21ED0">
        <w:rPr>
          <w:rStyle w:val="a7"/>
          <w:sz w:val="28"/>
          <w:szCs w:val="28"/>
        </w:rPr>
        <w:t>Приложение</w:t>
      </w:r>
      <w:r w:rsidR="00727EB7" w:rsidRPr="00C21ED0">
        <w:rPr>
          <w:rStyle w:val="a7"/>
          <w:sz w:val="28"/>
          <w:szCs w:val="28"/>
        </w:rPr>
        <w:t xml:space="preserve"> 2</w:t>
      </w:r>
    </w:p>
    <w:p w:rsidR="00A03750" w:rsidRPr="001B58D8" w:rsidRDefault="00BE1507" w:rsidP="006767F9">
      <w:pPr>
        <w:jc w:val="center"/>
        <w:outlineLvl w:val="0"/>
        <w:rPr>
          <w:rStyle w:val="a7"/>
          <w:sz w:val="28"/>
          <w:szCs w:val="28"/>
        </w:rPr>
      </w:pPr>
      <w:r w:rsidRPr="001B58D8">
        <w:rPr>
          <w:rStyle w:val="a7"/>
          <w:sz w:val="28"/>
          <w:szCs w:val="28"/>
        </w:rPr>
        <w:t>ЗАЯВКА</w:t>
      </w:r>
    </w:p>
    <w:p w:rsidR="001948E4" w:rsidRPr="00C21ED0" w:rsidRDefault="00B44BCB" w:rsidP="0097747C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1</w:t>
      </w:r>
      <w:r w:rsidR="00EB37D4" w:rsidRPr="00C21ED0">
        <w:rPr>
          <w:rStyle w:val="a7"/>
          <w:sz w:val="28"/>
          <w:szCs w:val="28"/>
        </w:rPr>
        <w:t>7</w:t>
      </w:r>
      <w:r w:rsidR="000E63F9" w:rsidRPr="00C21ED0">
        <w:rPr>
          <w:rStyle w:val="a7"/>
          <w:sz w:val="28"/>
          <w:szCs w:val="28"/>
        </w:rPr>
        <w:t>-я</w:t>
      </w:r>
      <w:r w:rsidR="007D550C" w:rsidRPr="00C21ED0">
        <w:rPr>
          <w:rStyle w:val="a7"/>
          <w:sz w:val="28"/>
          <w:szCs w:val="28"/>
        </w:rPr>
        <w:t xml:space="preserve"> </w:t>
      </w:r>
      <w:r w:rsidR="00C84426" w:rsidRPr="00C21ED0">
        <w:rPr>
          <w:rStyle w:val="a7"/>
          <w:sz w:val="28"/>
          <w:szCs w:val="28"/>
        </w:rPr>
        <w:t>открытая</w:t>
      </w:r>
      <w:r w:rsidR="00F67B64" w:rsidRPr="00C21ED0">
        <w:rPr>
          <w:rStyle w:val="a7"/>
          <w:sz w:val="28"/>
          <w:szCs w:val="28"/>
        </w:rPr>
        <w:t xml:space="preserve"> выставка-</w:t>
      </w:r>
      <w:r w:rsidR="006767F9" w:rsidRPr="00C21ED0">
        <w:rPr>
          <w:rStyle w:val="a7"/>
          <w:sz w:val="28"/>
          <w:szCs w:val="28"/>
        </w:rPr>
        <w:t xml:space="preserve">конкурс </w:t>
      </w:r>
      <w:r w:rsidR="00A5023E" w:rsidRPr="00C21ED0">
        <w:rPr>
          <w:rStyle w:val="a7"/>
          <w:sz w:val="28"/>
          <w:szCs w:val="28"/>
        </w:rPr>
        <w:t xml:space="preserve">изобразительного творчества </w:t>
      </w:r>
      <w:r w:rsidR="006767F9" w:rsidRPr="00C21ED0">
        <w:rPr>
          <w:rStyle w:val="a7"/>
          <w:sz w:val="28"/>
          <w:szCs w:val="28"/>
        </w:rPr>
        <w:t>«ПЕРСПЕКТИВА</w:t>
      </w:r>
      <w:r w:rsidR="00D442A6" w:rsidRPr="00C21ED0">
        <w:rPr>
          <w:rStyle w:val="a7"/>
          <w:sz w:val="28"/>
          <w:szCs w:val="28"/>
        </w:rPr>
        <w:t xml:space="preserve"> </w:t>
      </w:r>
      <w:r w:rsidR="0097747C" w:rsidRPr="00C21ED0">
        <w:rPr>
          <w:rStyle w:val="a7"/>
          <w:sz w:val="28"/>
          <w:szCs w:val="28"/>
        </w:rPr>
        <w:t xml:space="preserve">– </w:t>
      </w:r>
      <w:r w:rsidR="00EB22A3" w:rsidRPr="00C21ED0">
        <w:rPr>
          <w:rStyle w:val="a7"/>
          <w:sz w:val="28"/>
          <w:szCs w:val="28"/>
        </w:rPr>
        <w:t>2024</w:t>
      </w:r>
      <w:r w:rsidR="007D550C" w:rsidRPr="00C21ED0">
        <w:rPr>
          <w:rStyle w:val="a7"/>
          <w:sz w:val="28"/>
          <w:szCs w:val="28"/>
        </w:rPr>
        <w:t>»</w:t>
      </w:r>
    </w:p>
    <w:p w:rsidR="00A03750" w:rsidRPr="00C21ED0" w:rsidRDefault="008140C6" w:rsidP="00C84426">
      <w:pPr>
        <w:jc w:val="center"/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 xml:space="preserve"> </w:t>
      </w:r>
    </w:p>
    <w:p w:rsidR="005B2832" w:rsidRPr="00C21ED0" w:rsidRDefault="005B2832" w:rsidP="005B2832">
      <w:pPr>
        <w:rPr>
          <w:rStyle w:val="a7"/>
          <w:rFonts w:eastAsia="Arial"/>
          <w:sz w:val="28"/>
          <w:szCs w:val="28"/>
        </w:rPr>
      </w:pPr>
      <w:r w:rsidRPr="00C21ED0">
        <w:rPr>
          <w:rStyle w:val="a7"/>
          <w:rFonts w:eastAsia="Arial"/>
          <w:sz w:val="28"/>
          <w:szCs w:val="28"/>
        </w:rPr>
        <w:t>Учебное заведение__________________________________________</w:t>
      </w:r>
      <w:r w:rsidR="0027471C" w:rsidRPr="00C21ED0">
        <w:rPr>
          <w:rStyle w:val="a7"/>
          <w:rFonts w:eastAsia="Arial"/>
          <w:sz w:val="28"/>
          <w:szCs w:val="28"/>
        </w:rPr>
        <w:t>__</w:t>
      </w:r>
      <w:r w:rsidR="00465DFD" w:rsidRPr="00C21ED0">
        <w:rPr>
          <w:rStyle w:val="a7"/>
          <w:rFonts w:eastAsia="Arial"/>
          <w:sz w:val="28"/>
          <w:szCs w:val="28"/>
        </w:rPr>
        <w:t>_</w:t>
      </w:r>
      <w:r w:rsidR="00FD3390" w:rsidRPr="00C21ED0">
        <w:rPr>
          <w:rStyle w:val="a7"/>
          <w:rFonts w:eastAsia="Arial"/>
          <w:sz w:val="28"/>
          <w:szCs w:val="28"/>
        </w:rPr>
        <w:t>______________</w:t>
      </w:r>
    </w:p>
    <w:p w:rsidR="00BE1507" w:rsidRPr="00C21ED0" w:rsidRDefault="00BE1507" w:rsidP="005B2832">
      <w:pPr>
        <w:rPr>
          <w:rStyle w:val="a7"/>
          <w:rFonts w:eastAsia="Arial"/>
          <w:sz w:val="28"/>
          <w:szCs w:val="28"/>
        </w:rPr>
      </w:pPr>
      <w:r w:rsidRPr="00C21ED0">
        <w:rPr>
          <w:rStyle w:val="a7"/>
          <w:rFonts w:eastAsia="Arial"/>
          <w:sz w:val="28"/>
          <w:szCs w:val="28"/>
        </w:rPr>
        <w:t>__________________________________________________________</w:t>
      </w:r>
      <w:r w:rsidR="0027471C" w:rsidRPr="00C21ED0">
        <w:rPr>
          <w:rStyle w:val="a7"/>
          <w:rFonts w:eastAsia="Arial"/>
          <w:sz w:val="28"/>
          <w:szCs w:val="28"/>
        </w:rPr>
        <w:t>___</w:t>
      </w:r>
      <w:r w:rsidR="00A21929">
        <w:rPr>
          <w:rStyle w:val="a7"/>
          <w:rFonts w:eastAsia="Arial"/>
          <w:sz w:val="28"/>
          <w:szCs w:val="28"/>
        </w:rPr>
        <w:t>______</w:t>
      </w:r>
    </w:p>
    <w:p w:rsidR="00406BAD" w:rsidRPr="00C21ED0" w:rsidRDefault="00406BAD" w:rsidP="006767F9">
      <w:pPr>
        <w:outlineLvl w:val="0"/>
        <w:rPr>
          <w:rStyle w:val="a7"/>
          <w:rFonts w:eastAsia="Arial"/>
          <w:sz w:val="28"/>
          <w:szCs w:val="28"/>
        </w:rPr>
      </w:pPr>
      <w:r w:rsidRPr="00C21ED0">
        <w:rPr>
          <w:rStyle w:val="a7"/>
          <w:rFonts w:eastAsia="Arial"/>
          <w:sz w:val="28"/>
          <w:szCs w:val="28"/>
        </w:rPr>
        <w:t>Директор</w:t>
      </w:r>
      <w:r w:rsidR="00D442A6" w:rsidRPr="00C21ED0">
        <w:rPr>
          <w:rStyle w:val="a7"/>
          <w:rFonts w:eastAsia="Arial"/>
          <w:sz w:val="28"/>
          <w:szCs w:val="28"/>
        </w:rPr>
        <w:t>__________________________________________________</w:t>
      </w:r>
      <w:r w:rsidR="0027471C" w:rsidRPr="00C21ED0">
        <w:rPr>
          <w:rStyle w:val="a7"/>
          <w:rFonts w:eastAsia="Arial"/>
          <w:sz w:val="28"/>
          <w:szCs w:val="28"/>
        </w:rPr>
        <w:t>___</w:t>
      </w:r>
      <w:r w:rsidR="00A21929">
        <w:rPr>
          <w:rStyle w:val="a7"/>
          <w:rFonts w:eastAsia="Arial"/>
          <w:sz w:val="28"/>
          <w:szCs w:val="28"/>
        </w:rPr>
        <w:t>______</w:t>
      </w:r>
    </w:p>
    <w:p w:rsidR="0097747C" w:rsidRPr="00C21ED0" w:rsidRDefault="005B2832" w:rsidP="005B2832">
      <w:pPr>
        <w:rPr>
          <w:rStyle w:val="a7"/>
          <w:sz w:val="28"/>
          <w:szCs w:val="28"/>
        </w:rPr>
      </w:pPr>
      <w:r w:rsidRPr="00C21ED0">
        <w:rPr>
          <w:rStyle w:val="a7"/>
          <w:sz w:val="28"/>
          <w:szCs w:val="28"/>
        </w:rPr>
        <w:t>Адрес_____________________________________________________</w:t>
      </w:r>
      <w:r w:rsidR="0027471C" w:rsidRPr="00C21ED0">
        <w:rPr>
          <w:rStyle w:val="a7"/>
          <w:sz w:val="28"/>
          <w:szCs w:val="28"/>
        </w:rPr>
        <w:t>__</w:t>
      </w:r>
      <w:r w:rsidR="00FD3390" w:rsidRPr="00C21ED0">
        <w:rPr>
          <w:rStyle w:val="a7"/>
          <w:sz w:val="28"/>
          <w:szCs w:val="28"/>
        </w:rPr>
        <w:t>______________</w:t>
      </w:r>
      <w:r w:rsidR="00A21929">
        <w:rPr>
          <w:rStyle w:val="a7"/>
          <w:sz w:val="28"/>
          <w:szCs w:val="28"/>
        </w:rPr>
        <w:t>____________________________________________________________</w:t>
      </w:r>
    </w:p>
    <w:p w:rsidR="00A03750" w:rsidRPr="00C21ED0" w:rsidRDefault="00A03750" w:rsidP="00C84426">
      <w:pPr>
        <w:rPr>
          <w:rStyle w:val="a7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1844"/>
        <w:gridCol w:w="1135"/>
        <w:gridCol w:w="2127"/>
        <w:gridCol w:w="1702"/>
        <w:gridCol w:w="2124"/>
      </w:tblGrid>
      <w:tr w:rsidR="00EB7509" w:rsidRPr="00C21ED0" w:rsidTr="006909EA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9" w:rsidRPr="00C73B7A" w:rsidRDefault="00EB7509" w:rsidP="007125F0">
            <w:pPr>
              <w:tabs>
                <w:tab w:val="num" w:pos="720"/>
              </w:tabs>
              <w:suppressAutoHyphens/>
              <w:ind w:left="-754" w:firstLine="709"/>
              <w:jc w:val="center"/>
            </w:pPr>
            <w:r w:rsidRPr="00C73B7A">
              <w:t>№</w:t>
            </w:r>
          </w:p>
          <w:p w:rsidR="00B8170C" w:rsidRPr="00C73B7A" w:rsidRDefault="00B8170C" w:rsidP="007125F0">
            <w:pPr>
              <w:tabs>
                <w:tab w:val="num" w:pos="720"/>
              </w:tabs>
              <w:suppressAutoHyphens/>
              <w:ind w:left="-754" w:firstLine="709"/>
              <w:jc w:val="center"/>
            </w:pPr>
            <w:r w:rsidRPr="00C73B7A">
              <w:t>п/п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014" w:rsidRPr="00C73B7A" w:rsidRDefault="00874EFC" w:rsidP="007125F0">
            <w:pPr>
              <w:tabs>
                <w:tab w:val="num" w:pos="720"/>
              </w:tabs>
              <w:suppressAutoHyphens/>
              <w:jc w:val="center"/>
            </w:pPr>
            <w:r w:rsidRPr="00C73B7A">
              <w:t>Фамилия, имя</w:t>
            </w:r>
          </w:p>
          <w:p w:rsidR="00EB7509" w:rsidRPr="00C73B7A" w:rsidRDefault="00EB7509" w:rsidP="007125F0">
            <w:pPr>
              <w:tabs>
                <w:tab w:val="num" w:pos="720"/>
              </w:tabs>
              <w:suppressAutoHyphens/>
              <w:jc w:val="center"/>
            </w:pPr>
            <w:r w:rsidRPr="00C73B7A">
              <w:t>учащегося</w:t>
            </w:r>
          </w:p>
          <w:p w:rsidR="00204308" w:rsidRPr="00C73B7A" w:rsidRDefault="00204308" w:rsidP="007125F0">
            <w:pPr>
              <w:tabs>
                <w:tab w:val="num" w:pos="720"/>
              </w:tabs>
              <w:suppressAutoHyphens/>
              <w:jc w:val="center"/>
            </w:pPr>
            <w:r w:rsidRPr="00C73B7A">
              <w:t>(автора)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9" w:rsidRPr="00C73B7A" w:rsidRDefault="00EB7509" w:rsidP="007125F0">
            <w:pPr>
              <w:tabs>
                <w:tab w:val="num" w:pos="720"/>
              </w:tabs>
              <w:suppressAutoHyphens/>
              <w:jc w:val="center"/>
            </w:pPr>
            <w:r w:rsidRPr="00C73B7A">
              <w:t>Возраст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9" w:rsidRPr="00C73B7A" w:rsidRDefault="00EB7509" w:rsidP="007125F0">
            <w:pPr>
              <w:tabs>
                <w:tab w:val="num" w:pos="720"/>
              </w:tabs>
              <w:suppressAutoHyphens/>
              <w:ind w:left="360"/>
              <w:jc w:val="center"/>
            </w:pPr>
            <w:r w:rsidRPr="00C73B7A">
              <w:t xml:space="preserve">Название работы, техника исполнения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509" w:rsidRPr="00C73B7A" w:rsidRDefault="00EB7509" w:rsidP="00E71222">
            <w:pPr>
              <w:tabs>
                <w:tab w:val="num" w:pos="720"/>
              </w:tabs>
              <w:suppressAutoHyphens/>
              <w:ind w:left="34"/>
            </w:pPr>
            <w:r w:rsidRPr="00C73B7A">
              <w:t xml:space="preserve">Номинация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22" w:rsidRPr="00C73B7A" w:rsidRDefault="00E71222" w:rsidP="007125F0">
            <w:pPr>
              <w:tabs>
                <w:tab w:val="num" w:pos="720"/>
              </w:tabs>
              <w:suppressAutoHyphens/>
              <w:ind w:left="80"/>
              <w:jc w:val="center"/>
            </w:pPr>
            <w:r w:rsidRPr="00C73B7A">
              <w:t>Ф.И.О.</w:t>
            </w:r>
          </w:p>
          <w:p w:rsidR="00EB7509" w:rsidRPr="00C73B7A" w:rsidRDefault="00874EFC" w:rsidP="007125F0">
            <w:pPr>
              <w:tabs>
                <w:tab w:val="num" w:pos="720"/>
              </w:tabs>
              <w:suppressAutoHyphens/>
              <w:ind w:left="80"/>
              <w:jc w:val="center"/>
            </w:pPr>
            <w:r w:rsidRPr="00C73B7A">
              <w:t>П</w:t>
            </w:r>
            <w:r w:rsidR="00EB7509" w:rsidRPr="00C73B7A">
              <w:t>реподавателя</w:t>
            </w:r>
          </w:p>
          <w:p w:rsidR="00874EFC" w:rsidRPr="00C73B7A" w:rsidRDefault="00874EFC" w:rsidP="007125F0">
            <w:pPr>
              <w:tabs>
                <w:tab w:val="num" w:pos="720"/>
              </w:tabs>
              <w:suppressAutoHyphens/>
              <w:ind w:left="80"/>
              <w:jc w:val="center"/>
            </w:pPr>
            <w:r w:rsidRPr="00C73B7A">
              <w:t>(полностью)</w:t>
            </w:r>
          </w:p>
        </w:tc>
      </w:tr>
      <w:tr w:rsidR="00EB7509" w:rsidRPr="00C21ED0" w:rsidTr="006909EA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509" w:rsidRPr="00C21ED0" w:rsidRDefault="00EB7509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</w:tr>
      <w:tr w:rsidR="008549DF" w:rsidRPr="00C21ED0" w:rsidTr="006909EA">
        <w:trPr>
          <w:trHeight w:val="53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9DF" w:rsidRPr="00C21ED0" w:rsidRDefault="008549DF" w:rsidP="007125F0">
            <w:pPr>
              <w:tabs>
                <w:tab w:val="num" w:pos="720"/>
              </w:tabs>
              <w:suppressAutoHyphens/>
              <w:ind w:left="720" w:firstLine="709"/>
              <w:jc w:val="both"/>
              <w:rPr>
                <w:sz w:val="28"/>
                <w:szCs w:val="28"/>
              </w:rPr>
            </w:pPr>
          </w:p>
        </w:tc>
      </w:tr>
    </w:tbl>
    <w:p w:rsidR="008549DF" w:rsidRPr="00C21ED0" w:rsidRDefault="008549DF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</w:p>
    <w:p w:rsidR="008549DF" w:rsidRDefault="008549DF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</w:p>
    <w:p w:rsidR="00B05325" w:rsidRDefault="00B05325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</w:p>
    <w:p w:rsidR="00B05325" w:rsidRPr="00C21ED0" w:rsidRDefault="00B05325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</w:p>
    <w:p w:rsidR="006767F9" w:rsidRPr="00C21ED0" w:rsidRDefault="006767F9" w:rsidP="006767F9">
      <w:pPr>
        <w:tabs>
          <w:tab w:val="num" w:pos="720"/>
        </w:tabs>
        <w:suppressAutoHyphens/>
        <w:ind w:left="720" w:hanging="360"/>
        <w:jc w:val="both"/>
        <w:rPr>
          <w:sz w:val="28"/>
          <w:szCs w:val="28"/>
        </w:rPr>
      </w:pPr>
      <w:r w:rsidRPr="00C21ED0">
        <w:rPr>
          <w:sz w:val="28"/>
          <w:szCs w:val="28"/>
        </w:rPr>
        <w:t>_</w:t>
      </w:r>
      <w:r w:rsidR="008549DF" w:rsidRPr="00C21ED0">
        <w:rPr>
          <w:sz w:val="28"/>
          <w:szCs w:val="28"/>
        </w:rPr>
        <w:t>___________________</w:t>
      </w:r>
      <w:r w:rsidRPr="00C21ED0">
        <w:rPr>
          <w:sz w:val="28"/>
          <w:szCs w:val="28"/>
        </w:rPr>
        <w:t>/_______________</w:t>
      </w:r>
      <w:r w:rsidR="008549DF" w:rsidRPr="00C21ED0">
        <w:rPr>
          <w:sz w:val="28"/>
          <w:szCs w:val="28"/>
        </w:rPr>
        <w:t>_____________________</w:t>
      </w:r>
      <w:r w:rsidRPr="00C21ED0">
        <w:rPr>
          <w:sz w:val="28"/>
          <w:szCs w:val="28"/>
        </w:rPr>
        <w:t>_/</w:t>
      </w:r>
    </w:p>
    <w:p w:rsidR="006767F9" w:rsidRPr="00C21ED0" w:rsidRDefault="006767F9" w:rsidP="006767F9">
      <w:pPr>
        <w:tabs>
          <w:tab w:val="num" w:pos="720"/>
        </w:tabs>
        <w:suppressAutoHyphens/>
        <w:ind w:left="720" w:firstLine="708"/>
        <w:jc w:val="both"/>
        <w:rPr>
          <w:sz w:val="28"/>
          <w:szCs w:val="28"/>
          <w:vertAlign w:val="superscript"/>
        </w:rPr>
      </w:pPr>
      <w:r w:rsidRPr="00C21ED0">
        <w:rPr>
          <w:sz w:val="28"/>
          <w:szCs w:val="28"/>
          <w:vertAlign w:val="superscript"/>
        </w:rPr>
        <w:t xml:space="preserve">(подпись руководителя)   </w:t>
      </w:r>
      <w:r w:rsidR="008549DF" w:rsidRPr="00C21ED0">
        <w:rPr>
          <w:sz w:val="28"/>
          <w:szCs w:val="28"/>
          <w:vertAlign w:val="superscript"/>
        </w:rPr>
        <w:t xml:space="preserve">   </w:t>
      </w:r>
      <w:r w:rsidRPr="00C21ED0">
        <w:rPr>
          <w:sz w:val="28"/>
          <w:szCs w:val="28"/>
          <w:vertAlign w:val="superscript"/>
        </w:rPr>
        <w:t xml:space="preserve">      М.П.              (Ф.И.О.)      </w:t>
      </w:r>
    </w:p>
    <w:sectPr w:rsidR="006767F9" w:rsidRPr="00C21ED0" w:rsidSect="001C38C9">
      <w:headerReference w:type="even" r:id="rId9"/>
      <w:headerReference w:type="default" r:id="rId10"/>
      <w:pgSz w:w="11906" w:h="16838"/>
      <w:pgMar w:top="426" w:right="74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C36" w:rsidRDefault="004E0C36">
      <w:r>
        <w:separator/>
      </w:r>
    </w:p>
  </w:endnote>
  <w:endnote w:type="continuationSeparator" w:id="0">
    <w:p w:rsidR="004E0C36" w:rsidRDefault="004E0C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C36" w:rsidRDefault="004E0C36">
      <w:r>
        <w:separator/>
      </w:r>
    </w:p>
  </w:footnote>
  <w:footnote w:type="continuationSeparator" w:id="0">
    <w:p w:rsidR="004E0C36" w:rsidRDefault="004E0C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AB" w:rsidRDefault="000625A8" w:rsidP="002600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10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F10AB" w:rsidRDefault="00EF10AB" w:rsidP="00D777C4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0AB" w:rsidRDefault="000625A8" w:rsidP="002600F5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F10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7300D">
      <w:rPr>
        <w:rStyle w:val="a7"/>
        <w:noProof/>
      </w:rPr>
      <w:t>3</w:t>
    </w:r>
    <w:r>
      <w:rPr>
        <w:rStyle w:val="a7"/>
      </w:rPr>
      <w:fldChar w:fldCharType="end"/>
    </w:r>
  </w:p>
  <w:p w:rsidR="00EF10AB" w:rsidRDefault="00EF10AB" w:rsidP="00D777C4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7688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507D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F206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F889B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D0CD0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6EB2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BFE36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CC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F006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066FF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057E10"/>
    <w:multiLevelType w:val="hybridMultilevel"/>
    <w:tmpl w:val="1EAE3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1">
    <w:nsid w:val="0852697E"/>
    <w:multiLevelType w:val="multilevel"/>
    <w:tmpl w:val="D4BA9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3894" w:hanging="144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</w:lvl>
  </w:abstractNum>
  <w:abstractNum w:abstractNumId="12">
    <w:nsid w:val="091B0331"/>
    <w:multiLevelType w:val="hybridMultilevel"/>
    <w:tmpl w:val="5BC86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3">
    <w:nsid w:val="0A631BC4"/>
    <w:multiLevelType w:val="hybridMultilevel"/>
    <w:tmpl w:val="E86ACFE6"/>
    <w:lvl w:ilvl="0" w:tplc="552AC370">
      <w:start w:val="1"/>
      <w:numFmt w:val="decimal"/>
      <w:lvlText w:val="%1."/>
      <w:lvlJc w:val="left"/>
      <w:pPr>
        <w:tabs>
          <w:tab w:val="num" w:pos="581"/>
        </w:tabs>
        <w:ind w:left="581" w:hanging="4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>
    <w:nsid w:val="0E2679BB"/>
    <w:multiLevelType w:val="hybridMultilevel"/>
    <w:tmpl w:val="A7B8DF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0EA91DDB"/>
    <w:multiLevelType w:val="hybridMultilevel"/>
    <w:tmpl w:val="9AE02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1645DD9"/>
    <w:multiLevelType w:val="hybridMultilevel"/>
    <w:tmpl w:val="48DC81B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1B1640DD"/>
    <w:multiLevelType w:val="hybridMultilevel"/>
    <w:tmpl w:val="2A10031A"/>
    <w:lvl w:ilvl="0" w:tplc="12A47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D1D0FB8"/>
    <w:multiLevelType w:val="hybridMultilevel"/>
    <w:tmpl w:val="6298E9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F3A30BF"/>
    <w:multiLevelType w:val="hybridMultilevel"/>
    <w:tmpl w:val="75465C24"/>
    <w:lvl w:ilvl="0" w:tplc="12A47DC6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7D450B"/>
    <w:multiLevelType w:val="hybridMultilevel"/>
    <w:tmpl w:val="007856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1">
    <w:nsid w:val="229204C8"/>
    <w:multiLevelType w:val="multilevel"/>
    <w:tmpl w:val="C58288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62D38DB"/>
    <w:multiLevelType w:val="hybridMultilevel"/>
    <w:tmpl w:val="E9248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26B11B75"/>
    <w:multiLevelType w:val="hybridMultilevel"/>
    <w:tmpl w:val="D81A0580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Marlett" w:hAnsi="Marlett" w:hint="default"/>
      </w:rPr>
    </w:lvl>
  </w:abstractNum>
  <w:abstractNum w:abstractNumId="24">
    <w:nsid w:val="2AF10D8F"/>
    <w:multiLevelType w:val="hybridMultilevel"/>
    <w:tmpl w:val="70DE8C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2C421413"/>
    <w:multiLevelType w:val="hybridMultilevel"/>
    <w:tmpl w:val="118EB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26">
    <w:nsid w:val="2FB14A1C"/>
    <w:multiLevelType w:val="hybridMultilevel"/>
    <w:tmpl w:val="BAC0E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1250C2F"/>
    <w:multiLevelType w:val="hybridMultilevel"/>
    <w:tmpl w:val="59964C4C"/>
    <w:lvl w:ilvl="0" w:tplc="450E8888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4071CF2"/>
    <w:multiLevelType w:val="hybridMultilevel"/>
    <w:tmpl w:val="C58288F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4DF7D90"/>
    <w:multiLevelType w:val="hybridMultilevel"/>
    <w:tmpl w:val="A9D27E06"/>
    <w:lvl w:ilvl="0" w:tplc="12A47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35CE6094"/>
    <w:multiLevelType w:val="hybridMultilevel"/>
    <w:tmpl w:val="921E20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1225BE"/>
    <w:multiLevelType w:val="hybridMultilevel"/>
    <w:tmpl w:val="2616A82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468C3864"/>
    <w:multiLevelType w:val="hybridMultilevel"/>
    <w:tmpl w:val="690A0CD8"/>
    <w:lvl w:ilvl="0" w:tplc="062C267A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>
    <w:nsid w:val="4A170C10"/>
    <w:multiLevelType w:val="hybridMultilevel"/>
    <w:tmpl w:val="C346E08E"/>
    <w:lvl w:ilvl="0" w:tplc="12A47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F9A1ED5"/>
    <w:multiLevelType w:val="hybridMultilevel"/>
    <w:tmpl w:val="01D0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78C6565"/>
    <w:multiLevelType w:val="multilevel"/>
    <w:tmpl w:val="394477D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58C00D9A"/>
    <w:multiLevelType w:val="hybridMultilevel"/>
    <w:tmpl w:val="4D866B7A"/>
    <w:lvl w:ilvl="0" w:tplc="0FEAC9E8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u w:val="none"/>
      </w:rPr>
    </w:lvl>
    <w:lvl w:ilvl="1" w:tplc="04230019" w:tentative="1">
      <w:start w:val="1"/>
      <w:numFmt w:val="lowerLetter"/>
      <w:lvlText w:val="%2."/>
      <w:lvlJc w:val="left"/>
      <w:pPr>
        <w:ind w:left="1680" w:hanging="360"/>
      </w:pPr>
    </w:lvl>
    <w:lvl w:ilvl="2" w:tplc="0423001B" w:tentative="1">
      <w:start w:val="1"/>
      <w:numFmt w:val="lowerRoman"/>
      <w:lvlText w:val="%3."/>
      <w:lvlJc w:val="right"/>
      <w:pPr>
        <w:ind w:left="2400" w:hanging="180"/>
      </w:pPr>
    </w:lvl>
    <w:lvl w:ilvl="3" w:tplc="0423000F" w:tentative="1">
      <w:start w:val="1"/>
      <w:numFmt w:val="decimal"/>
      <w:lvlText w:val="%4."/>
      <w:lvlJc w:val="left"/>
      <w:pPr>
        <w:ind w:left="3120" w:hanging="360"/>
      </w:pPr>
    </w:lvl>
    <w:lvl w:ilvl="4" w:tplc="04230019" w:tentative="1">
      <w:start w:val="1"/>
      <w:numFmt w:val="lowerLetter"/>
      <w:lvlText w:val="%5."/>
      <w:lvlJc w:val="left"/>
      <w:pPr>
        <w:ind w:left="3840" w:hanging="360"/>
      </w:pPr>
    </w:lvl>
    <w:lvl w:ilvl="5" w:tplc="0423001B" w:tentative="1">
      <w:start w:val="1"/>
      <w:numFmt w:val="lowerRoman"/>
      <w:lvlText w:val="%6."/>
      <w:lvlJc w:val="right"/>
      <w:pPr>
        <w:ind w:left="4560" w:hanging="180"/>
      </w:pPr>
    </w:lvl>
    <w:lvl w:ilvl="6" w:tplc="0423000F" w:tentative="1">
      <w:start w:val="1"/>
      <w:numFmt w:val="decimal"/>
      <w:lvlText w:val="%7."/>
      <w:lvlJc w:val="left"/>
      <w:pPr>
        <w:ind w:left="5280" w:hanging="360"/>
      </w:pPr>
    </w:lvl>
    <w:lvl w:ilvl="7" w:tplc="04230019" w:tentative="1">
      <w:start w:val="1"/>
      <w:numFmt w:val="lowerLetter"/>
      <w:lvlText w:val="%8."/>
      <w:lvlJc w:val="left"/>
      <w:pPr>
        <w:ind w:left="6000" w:hanging="360"/>
      </w:pPr>
    </w:lvl>
    <w:lvl w:ilvl="8" w:tplc="0423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7">
    <w:nsid w:val="5D0845CB"/>
    <w:multiLevelType w:val="hybridMultilevel"/>
    <w:tmpl w:val="91889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EEF39F7"/>
    <w:multiLevelType w:val="hybridMultilevel"/>
    <w:tmpl w:val="15945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39">
    <w:nsid w:val="607A6D59"/>
    <w:multiLevelType w:val="hybridMultilevel"/>
    <w:tmpl w:val="8D9CFD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1844710"/>
    <w:multiLevelType w:val="hybridMultilevel"/>
    <w:tmpl w:val="F0BAD6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41">
    <w:nsid w:val="62534551"/>
    <w:multiLevelType w:val="hybridMultilevel"/>
    <w:tmpl w:val="D6AACA12"/>
    <w:lvl w:ilvl="0" w:tplc="12A47D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AE52C95"/>
    <w:multiLevelType w:val="hybridMultilevel"/>
    <w:tmpl w:val="D458BF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00947C4"/>
    <w:multiLevelType w:val="hybridMultilevel"/>
    <w:tmpl w:val="EDCC4C2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6846CF1"/>
    <w:multiLevelType w:val="hybridMultilevel"/>
    <w:tmpl w:val="7FE603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426164"/>
    <w:multiLevelType w:val="hybridMultilevel"/>
    <w:tmpl w:val="0EEE2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DB72588"/>
    <w:multiLevelType w:val="hybridMultilevel"/>
    <w:tmpl w:val="C6AA1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43"/>
  </w:num>
  <w:num w:numId="2">
    <w:abstractNumId w:val="13"/>
  </w:num>
  <w:num w:numId="3">
    <w:abstractNumId w:val="27"/>
  </w:num>
  <w:num w:numId="4">
    <w:abstractNumId w:val="45"/>
  </w:num>
  <w:num w:numId="5">
    <w:abstractNumId w:val="15"/>
  </w:num>
  <w:num w:numId="6">
    <w:abstractNumId w:val="18"/>
  </w:num>
  <w:num w:numId="7">
    <w:abstractNumId w:val="44"/>
  </w:num>
  <w:num w:numId="8">
    <w:abstractNumId w:val="22"/>
  </w:num>
  <w:num w:numId="9">
    <w:abstractNumId w:val="30"/>
  </w:num>
  <w:num w:numId="10">
    <w:abstractNumId w:val="14"/>
  </w:num>
  <w:num w:numId="11">
    <w:abstractNumId w:val="28"/>
  </w:num>
  <w:num w:numId="12">
    <w:abstractNumId w:val="21"/>
  </w:num>
  <w:num w:numId="13">
    <w:abstractNumId w:val="26"/>
  </w:num>
  <w:num w:numId="14">
    <w:abstractNumId w:val="39"/>
  </w:num>
  <w:num w:numId="15">
    <w:abstractNumId w:val="34"/>
  </w:num>
  <w:num w:numId="16">
    <w:abstractNumId w:val="37"/>
  </w:num>
  <w:num w:numId="17">
    <w:abstractNumId w:val="24"/>
  </w:num>
  <w:num w:numId="18">
    <w:abstractNumId w:val="16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  <w:num w:numId="29">
    <w:abstractNumId w:val="42"/>
  </w:num>
  <w:num w:numId="30">
    <w:abstractNumId w:val="33"/>
  </w:num>
  <w:num w:numId="31">
    <w:abstractNumId w:val="19"/>
  </w:num>
  <w:num w:numId="32">
    <w:abstractNumId w:val="17"/>
  </w:num>
  <w:num w:numId="33">
    <w:abstractNumId w:val="29"/>
  </w:num>
  <w:num w:numId="34">
    <w:abstractNumId w:val="20"/>
  </w:num>
  <w:num w:numId="35">
    <w:abstractNumId w:val="41"/>
  </w:num>
  <w:num w:numId="36">
    <w:abstractNumId w:val="36"/>
  </w:num>
  <w:num w:numId="37">
    <w:abstractNumId w:val="35"/>
  </w:num>
  <w:num w:numId="38">
    <w:abstractNumId w:val="25"/>
  </w:num>
  <w:num w:numId="39">
    <w:abstractNumId w:val="10"/>
  </w:num>
  <w:num w:numId="40">
    <w:abstractNumId w:val="12"/>
  </w:num>
  <w:num w:numId="41">
    <w:abstractNumId w:val="32"/>
  </w:num>
  <w:num w:numId="42">
    <w:abstractNumId w:val="46"/>
  </w:num>
  <w:num w:numId="43">
    <w:abstractNumId w:val="23"/>
  </w:num>
  <w:num w:numId="44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0"/>
  </w:num>
  <w:num w:numId="46">
    <w:abstractNumId w:val="31"/>
  </w:num>
  <w:num w:numId="47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58D"/>
    <w:rsid w:val="000015EC"/>
    <w:rsid w:val="00004641"/>
    <w:rsid w:val="00011C5A"/>
    <w:rsid w:val="0001341A"/>
    <w:rsid w:val="00015E21"/>
    <w:rsid w:val="0002148B"/>
    <w:rsid w:val="00021787"/>
    <w:rsid w:val="00023BD1"/>
    <w:rsid w:val="00030BD4"/>
    <w:rsid w:val="00033C75"/>
    <w:rsid w:val="00045CF9"/>
    <w:rsid w:val="0005080E"/>
    <w:rsid w:val="000546F3"/>
    <w:rsid w:val="00055E75"/>
    <w:rsid w:val="000578EB"/>
    <w:rsid w:val="00057AE0"/>
    <w:rsid w:val="00057D5E"/>
    <w:rsid w:val="00061C49"/>
    <w:rsid w:val="000622FC"/>
    <w:rsid w:val="000625A8"/>
    <w:rsid w:val="0006494B"/>
    <w:rsid w:val="00064E49"/>
    <w:rsid w:val="00066D87"/>
    <w:rsid w:val="00075F93"/>
    <w:rsid w:val="0007602B"/>
    <w:rsid w:val="000812A7"/>
    <w:rsid w:val="00082932"/>
    <w:rsid w:val="00082C2E"/>
    <w:rsid w:val="00083B74"/>
    <w:rsid w:val="000862A1"/>
    <w:rsid w:val="00086BCD"/>
    <w:rsid w:val="00087BFA"/>
    <w:rsid w:val="00093A0A"/>
    <w:rsid w:val="000945CE"/>
    <w:rsid w:val="00096563"/>
    <w:rsid w:val="00096C74"/>
    <w:rsid w:val="000B134A"/>
    <w:rsid w:val="000B402C"/>
    <w:rsid w:val="000B42B2"/>
    <w:rsid w:val="000B755F"/>
    <w:rsid w:val="000C27DF"/>
    <w:rsid w:val="000C4DC0"/>
    <w:rsid w:val="000D283C"/>
    <w:rsid w:val="000D4842"/>
    <w:rsid w:val="000E135F"/>
    <w:rsid w:val="000E1362"/>
    <w:rsid w:val="000E4307"/>
    <w:rsid w:val="000E63F9"/>
    <w:rsid w:val="000E7508"/>
    <w:rsid w:val="000F0F25"/>
    <w:rsid w:val="000F4551"/>
    <w:rsid w:val="000F50D9"/>
    <w:rsid w:val="000F5DF2"/>
    <w:rsid w:val="000F6633"/>
    <w:rsid w:val="00101D2B"/>
    <w:rsid w:val="00101E36"/>
    <w:rsid w:val="0010210D"/>
    <w:rsid w:val="001145F1"/>
    <w:rsid w:val="00115EE0"/>
    <w:rsid w:val="00117827"/>
    <w:rsid w:val="001246F4"/>
    <w:rsid w:val="001324AB"/>
    <w:rsid w:val="00133548"/>
    <w:rsid w:val="00134938"/>
    <w:rsid w:val="001434B0"/>
    <w:rsid w:val="00144528"/>
    <w:rsid w:val="00147A3B"/>
    <w:rsid w:val="00165010"/>
    <w:rsid w:val="00165481"/>
    <w:rsid w:val="001669AF"/>
    <w:rsid w:val="00171786"/>
    <w:rsid w:val="0017300D"/>
    <w:rsid w:val="00174C7C"/>
    <w:rsid w:val="00176793"/>
    <w:rsid w:val="0018120F"/>
    <w:rsid w:val="00183211"/>
    <w:rsid w:val="0018365A"/>
    <w:rsid w:val="00185871"/>
    <w:rsid w:val="00185FF5"/>
    <w:rsid w:val="00186F9C"/>
    <w:rsid w:val="001948E4"/>
    <w:rsid w:val="00196C58"/>
    <w:rsid w:val="001A087E"/>
    <w:rsid w:val="001A2846"/>
    <w:rsid w:val="001A2FF6"/>
    <w:rsid w:val="001B45DB"/>
    <w:rsid w:val="001B4638"/>
    <w:rsid w:val="001B58D8"/>
    <w:rsid w:val="001C11ED"/>
    <w:rsid w:val="001C38C9"/>
    <w:rsid w:val="001D073C"/>
    <w:rsid w:val="001D3F16"/>
    <w:rsid w:val="001E3E2A"/>
    <w:rsid w:val="001E7398"/>
    <w:rsid w:val="001F104A"/>
    <w:rsid w:val="001F3869"/>
    <w:rsid w:val="001F3D4A"/>
    <w:rsid w:val="001F5B5B"/>
    <w:rsid w:val="001F5B89"/>
    <w:rsid w:val="00202189"/>
    <w:rsid w:val="00204308"/>
    <w:rsid w:val="00206DC5"/>
    <w:rsid w:val="0020723E"/>
    <w:rsid w:val="00207996"/>
    <w:rsid w:val="002103AA"/>
    <w:rsid w:val="002141E1"/>
    <w:rsid w:val="00221D15"/>
    <w:rsid w:val="002228F8"/>
    <w:rsid w:val="00231880"/>
    <w:rsid w:val="002361B9"/>
    <w:rsid w:val="00241B66"/>
    <w:rsid w:val="00243340"/>
    <w:rsid w:val="002436A6"/>
    <w:rsid w:val="00246F7B"/>
    <w:rsid w:val="002510B7"/>
    <w:rsid w:val="00252821"/>
    <w:rsid w:val="00254900"/>
    <w:rsid w:val="00254F84"/>
    <w:rsid w:val="002562F0"/>
    <w:rsid w:val="002600F5"/>
    <w:rsid w:val="002606CB"/>
    <w:rsid w:val="00260CCE"/>
    <w:rsid w:val="00262333"/>
    <w:rsid w:val="00265914"/>
    <w:rsid w:val="00266767"/>
    <w:rsid w:val="002704EC"/>
    <w:rsid w:val="00271846"/>
    <w:rsid w:val="00272F02"/>
    <w:rsid w:val="00273515"/>
    <w:rsid w:val="0027471C"/>
    <w:rsid w:val="00274CD4"/>
    <w:rsid w:val="002807A4"/>
    <w:rsid w:val="00285EBF"/>
    <w:rsid w:val="00287CA6"/>
    <w:rsid w:val="002A4C5B"/>
    <w:rsid w:val="002A6C0E"/>
    <w:rsid w:val="002B0604"/>
    <w:rsid w:val="002B1F8D"/>
    <w:rsid w:val="002B49F3"/>
    <w:rsid w:val="002B7E16"/>
    <w:rsid w:val="002C1E1E"/>
    <w:rsid w:val="002C4211"/>
    <w:rsid w:val="002C70AE"/>
    <w:rsid w:val="002D255C"/>
    <w:rsid w:val="002E1155"/>
    <w:rsid w:val="002E2845"/>
    <w:rsid w:val="002E6BB0"/>
    <w:rsid w:val="002F11AD"/>
    <w:rsid w:val="002F45E8"/>
    <w:rsid w:val="002F5D37"/>
    <w:rsid w:val="002F63B2"/>
    <w:rsid w:val="00310885"/>
    <w:rsid w:val="00311923"/>
    <w:rsid w:val="00312095"/>
    <w:rsid w:val="003140CB"/>
    <w:rsid w:val="00314471"/>
    <w:rsid w:val="00314933"/>
    <w:rsid w:val="0031623B"/>
    <w:rsid w:val="00316368"/>
    <w:rsid w:val="003265C7"/>
    <w:rsid w:val="003274C5"/>
    <w:rsid w:val="0032763A"/>
    <w:rsid w:val="0033034A"/>
    <w:rsid w:val="00332F53"/>
    <w:rsid w:val="0033650B"/>
    <w:rsid w:val="0034054F"/>
    <w:rsid w:val="00340D29"/>
    <w:rsid w:val="00342CFC"/>
    <w:rsid w:val="003443BE"/>
    <w:rsid w:val="003525AA"/>
    <w:rsid w:val="00352EBF"/>
    <w:rsid w:val="00355927"/>
    <w:rsid w:val="003651C1"/>
    <w:rsid w:val="003710C6"/>
    <w:rsid w:val="003815D7"/>
    <w:rsid w:val="00391F54"/>
    <w:rsid w:val="00392526"/>
    <w:rsid w:val="003A1A3E"/>
    <w:rsid w:val="003A3DBD"/>
    <w:rsid w:val="003A547B"/>
    <w:rsid w:val="003A588E"/>
    <w:rsid w:val="003A6C49"/>
    <w:rsid w:val="003B1293"/>
    <w:rsid w:val="003B1297"/>
    <w:rsid w:val="003B1ED9"/>
    <w:rsid w:val="003B1F04"/>
    <w:rsid w:val="003B5D4B"/>
    <w:rsid w:val="003C2CB5"/>
    <w:rsid w:val="003C5185"/>
    <w:rsid w:val="003D1051"/>
    <w:rsid w:val="003D1EDA"/>
    <w:rsid w:val="003E44D1"/>
    <w:rsid w:val="003E4552"/>
    <w:rsid w:val="003E67FA"/>
    <w:rsid w:val="003E71F4"/>
    <w:rsid w:val="003F13F8"/>
    <w:rsid w:val="003F1B83"/>
    <w:rsid w:val="003F2EB6"/>
    <w:rsid w:val="003F3276"/>
    <w:rsid w:val="00403B41"/>
    <w:rsid w:val="00403D82"/>
    <w:rsid w:val="00406BAD"/>
    <w:rsid w:val="00407ABA"/>
    <w:rsid w:val="0041009A"/>
    <w:rsid w:val="00414A15"/>
    <w:rsid w:val="00414F96"/>
    <w:rsid w:val="00415680"/>
    <w:rsid w:val="004169FB"/>
    <w:rsid w:val="004178D9"/>
    <w:rsid w:val="00425F0A"/>
    <w:rsid w:val="004264FC"/>
    <w:rsid w:val="00426E70"/>
    <w:rsid w:val="00427720"/>
    <w:rsid w:val="00435B3C"/>
    <w:rsid w:val="004366F1"/>
    <w:rsid w:val="00442BE8"/>
    <w:rsid w:val="004441E0"/>
    <w:rsid w:val="00444AF4"/>
    <w:rsid w:val="00444B1F"/>
    <w:rsid w:val="00447581"/>
    <w:rsid w:val="004510FE"/>
    <w:rsid w:val="004533ED"/>
    <w:rsid w:val="0045379E"/>
    <w:rsid w:val="0046024C"/>
    <w:rsid w:val="00465DFD"/>
    <w:rsid w:val="00474280"/>
    <w:rsid w:val="00476228"/>
    <w:rsid w:val="00480632"/>
    <w:rsid w:val="00480AB6"/>
    <w:rsid w:val="00487562"/>
    <w:rsid w:val="00496929"/>
    <w:rsid w:val="004A41AE"/>
    <w:rsid w:val="004A42BC"/>
    <w:rsid w:val="004A5CB1"/>
    <w:rsid w:val="004A6573"/>
    <w:rsid w:val="004A6B30"/>
    <w:rsid w:val="004A6F8E"/>
    <w:rsid w:val="004B0CA8"/>
    <w:rsid w:val="004B2206"/>
    <w:rsid w:val="004B226D"/>
    <w:rsid w:val="004C6A9D"/>
    <w:rsid w:val="004D2A3F"/>
    <w:rsid w:val="004D444B"/>
    <w:rsid w:val="004D4642"/>
    <w:rsid w:val="004D6277"/>
    <w:rsid w:val="004E0C36"/>
    <w:rsid w:val="004E1AAE"/>
    <w:rsid w:val="004F0014"/>
    <w:rsid w:val="004F5E47"/>
    <w:rsid w:val="0050398E"/>
    <w:rsid w:val="0051267D"/>
    <w:rsid w:val="00514750"/>
    <w:rsid w:val="00515714"/>
    <w:rsid w:val="00517C8D"/>
    <w:rsid w:val="00517E63"/>
    <w:rsid w:val="00523CD5"/>
    <w:rsid w:val="00530E02"/>
    <w:rsid w:val="00536A15"/>
    <w:rsid w:val="00544EAD"/>
    <w:rsid w:val="0055050C"/>
    <w:rsid w:val="0055274B"/>
    <w:rsid w:val="005568FC"/>
    <w:rsid w:val="00556B7E"/>
    <w:rsid w:val="00562230"/>
    <w:rsid w:val="00571670"/>
    <w:rsid w:val="00583922"/>
    <w:rsid w:val="00593076"/>
    <w:rsid w:val="00596921"/>
    <w:rsid w:val="005A1102"/>
    <w:rsid w:val="005A6160"/>
    <w:rsid w:val="005A688B"/>
    <w:rsid w:val="005B1839"/>
    <w:rsid w:val="005B2832"/>
    <w:rsid w:val="005B41A3"/>
    <w:rsid w:val="005B67F3"/>
    <w:rsid w:val="005C5647"/>
    <w:rsid w:val="005C78D8"/>
    <w:rsid w:val="005D04AD"/>
    <w:rsid w:val="005D1A11"/>
    <w:rsid w:val="005E43C8"/>
    <w:rsid w:val="005F02D4"/>
    <w:rsid w:val="005F29FA"/>
    <w:rsid w:val="005F31E5"/>
    <w:rsid w:val="00606FE6"/>
    <w:rsid w:val="006077BD"/>
    <w:rsid w:val="00610644"/>
    <w:rsid w:val="00611D6D"/>
    <w:rsid w:val="006124F6"/>
    <w:rsid w:val="0062135F"/>
    <w:rsid w:val="00627B7C"/>
    <w:rsid w:val="0063098C"/>
    <w:rsid w:val="00633CC3"/>
    <w:rsid w:val="00635818"/>
    <w:rsid w:val="00635A91"/>
    <w:rsid w:val="00647DEE"/>
    <w:rsid w:val="0065085B"/>
    <w:rsid w:val="006542E1"/>
    <w:rsid w:val="00654378"/>
    <w:rsid w:val="00655BC0"/>
    <w:rsid w:val="00656BCF"/>
    <w:rsid w:val="00656D8E"/>
    <w:rsid w:val="0066107B"/>
    <w:rsid w:val="00662058"/>
    <w:rsid w:val="0066318E"/>
    <w:rsid w:val="00663C70"/>
    <w:rsid w:val="00665233"/>
    <w:rsid w:val="00667900"/>
    <w:rsid w:val="00675A75"/>
    <w:rsid w:val="006767F9"/>
    <w:rsid w:val="0067783C"/>
    <w:rsid w:val="00677EEE"/>
    <w:rsid w:val="00680E8E"/>
    <w:rsid w:val="006830FB"/>
    <w:rsid w:val="006909EA"/>
    <w:rsid w:val="006918CB"/>
    <w:rsid w:val="00692E6A"/>
    <w:rsid w:val="006943EB"/>
    <w:rsid w:val="006A1B13"/>
    <w:rsid w:val="006A2723"/>
    <w:rsid w:val="006A5DCD"/>
    <w:rsid w:val="006B044F"/>
    <w:rsid w:val="006B1305"/>
    <w:rsid w:val="006B5F98"/>
    <w:rsid w:val="006B6CFA"/>
    <w:rsid w:val="006B7380"/>
    <w:rsid w:val="006C435D"/>
    <w:rsid w:val="006D3590"/>
    <w:rsid w:val="006D7362"/>
    <w:rsid w:val="006E3002"/>
    <w:rsid w:val="006E53D6"/>
    <w:rsid w:val="006E57BD"/>
    <w:rsid w:val="006E5E2A"/>
    <w:rsid w:val="006F3257"/>
    <w:rsid w:val="006F7D86"/>
    <w:rsid w:val="007002FC"/>
    <w:rsid w:val="00702CB3"/>
    <w:rsid w:val="0070359E"/>
    <w:rsid w:val="007063BC"/>
    <w:rsid w:val="00707F4B"/>
    <w:rsid w:val="007124F1"/>
    <w:rsid w:val="007125F0"/>
    <w:rsid w:val="00715142"/>
    <w:rsid w:val="00716B2D"/>
    <w:rsid w:val="00717FD7"/>
    <w:rsid w:val="00723AB7"/>
    <w:rsid w:val="007241D6"/>
    <w:rsid w:val="00727EB7"/>
    <w:rsid w:val="007413A0"/>
    <w:rsid w:val="00743C13"/>
    <w:rsid w:val="007449CA"/>
    <w:rsid w:val="00746745"/>
    <w:rsid w:val="00747ABB"/>
    <w:rsid w:val="00752744"/>
    <w:rsid w:val="007529A4"/>
    <w:rsid w:val="007552B9"/>
    <w:rsid w:val="00755E52"/>
    <w:rsid w:val="00762582"/>
    <w:rsid w:val="00762611"/>
    <w:rsid w:val="0076430E"/>
    <w:rsid w:val="007655F9"/>
    <w:rsid w:val="00765D44"/>
    <w:rsid w:val="007668DB"/>
    <w:rsid w:val="00767EE1"/>
    <w:rsid w:val="007723EA"/>
    <w:rsid w:val="00773B63"/>
    <w:rsid w:val="0077595A"/>
    <w:rsid w:val="00777774"/>
    <w:rsid w:val="00780942"/>
    <w:rsid w:val="00784C09"/>
    <w:rsid w:val="00792430"/>
    <w:rsid w:val="00793403"/>
    <w:rsid w:val="007935CD"/>
    <w:rsid w:val="00795F92"/>
    <w:rsid w:val="007A081D"/>
    <w:rsid w:val="007A1AAF"/>
    <w:rsid w:val="007A5A40"/>
    <w:rsid w:val="007A63A8"/>
    <w:rsid w:val="007A6B47"/>
    <w:rsid w:val="007B158D"/>
    <w:rsid w:val="007C0922"/>
    <w:rsid w:val="007C2ADC"/>
    <w:rsid w:val="007C595D"/>
    <w:rsid w:val="007C7372"/>
    <w:rsid w:val="007D06C0"/>
    <w:rsid w:val="007D21BA"/>
    <w:rsid w:val="007D3013"/>
    <w:rsid w:val="007D3DFF"/>
    <w:rsid w:val="007D550C"/>
    <w:rsid w:val="007D5FC4"/>
    <w:rsid w:val="007E6343"/>
    <w:rsid w:val="007F253E"/>
    <w:rsid w:val="007F710E"/>
    <w:rsid w:val="00801C56"/>
    <w:rsid w:val="00812B45"/>
    <w:rsid w:val="00813B56"/>
    <w:rsid w:val="008140C6"/>
    <w:rsid w:val="00814758"/>
    <w:rsid w:val="00821DD9"/>
    <w:rsid w:val="00822A3C"/>
    <w:rsid w:val="00823309"/>
    <w:rsid w:val="00826BA2"/>
    <w:rsid w:val="00827144"/>
    <w:rsid w:val="008334EB"/>
    <w:rsid w:val="00840599"/>
    <w:rsid w:val="00840749"/>
    <w:rsid w:val="0085131A"/>
    <w:rsid w:val="008549DF"/>
    <w:rsid w:val="00856B13"/>
    <w:rsid w:val="008579A4"/>
    <w:rsid w:val="00860F49"/>
    <w:rsid w:val="00862DB6"/>
    <w:rsid w:val="008656D7"/>
    <w:rsid w:val="00870B04"/>
    <w:rsid w:val="00874EFC"/>
    <w:rsid w:val="00885D4F"/>
    <w:rsid w:val="00893A14"/>
    <w:rsid w:val="00894DC9"/>
    <w:rsid w:val="00896812"/>
    <w:rsid w:val="008A5892"/>
    <w:rsid w:val="008A69C4"/>
    <w:rsid w:val="008B57A5"/>
    <w:rsid w:val="008C034C"/>
    <w:rsid w:val="008C717C"/>
    <w:rsid w:val="008D4035"/>
    <w:rsid w:val="008D5CE9"/>
    <w:rsid w:val="008D7227"/>
    <w:rsid w:val="008D7AEE"/>
    <w:rsid w:val="008E4CEF"/>
    <w:rsid w:val="008E6E4A"/>
    <w:rsid w:val="008F1879"/>
    <w:rsid w:val="008F1B98"/>
    <w:rsid w:val="008F4931"/>
    <w:rsid w:val="008F65D8"/>
    <w:rsid w:val="00910BDA"/>
    <w:rsid w:val="0092310C"/>
    <w:rsid w:val="009256FA"/>
    <w:rsid w:val="009266CB"/>
    <w:rsid w:val="009304DA"/>
    <w:rsid w:val="00930B3D"/>
    <w:rsid w:val="00937572"/>
    <w:rsid w:val="00943BBF"/>
    <w:rsid w:val="00945EEF"/>
    <w:rsid w:val="009461C9"/>
    <w:rsid w:val="00951309"/>
    <w:rsid w:val="00952582"/>
    <w:rsid w:val="009543B4"/>
    <w:rsid w:val="00955B30"/>
    <w:rsid w:val="0096235A"/>
    <w:rsid w:val="0096380B"/>
    <w:rsid w:val="009749C5"/>
    <w:rsid w:val="0097747C"/>
    <w:rsid w:val="0098131A"/>
    <w:rsid w:val="0098180B"/>
    <w:rsid w:val="0098489F"/>
    <w:rsid w:val="0098596A"/>
    <w:rsid w:val="00985A24"/>
    <w:rsid w:val="00986195"/>
    <w:rsid w:val="0098654B"/>
    <w:rsid w:val="009912DA"/>
    <w:rsid w:val="009A30B8"/>
    <w:rsid w:val="009A4F04"/>
    <w:rsid w:val="009B0349"/>
    <w:rsid w:val="009B2E8A"/>
    <w:rsid w:val="009B4352"/>
    <w:rsid w:val="009C4430"/>
    <w:rsid w:val="009C479C"/>
    <w:rsid w:val="009C76F3"/>
    <w:rsid w:val="009D1FBE"/>
    <w:rsid w:val="009D2B86"/>
    <w:rsid w:val="009D52E3"/>
    <w:rsid w:val="009D5684"/>
    <w:rsid w:val="009D663B"/>
    <w:rsid w:val="009E3CD9"/>
    <w:rsid w:val="009E3DA5"/>
    <w:rsid w:val="009E6384"/>
    <w:rsid w:val="009F27E0"/>
    <w:rsid w:val="009F5815"/>
    <w:rsid w:val="00A00810"/>
    <w:rsid w:val="00A00972"/>
    <w:rsid w:val="00A01FA2"/>
    <w:rsid w:val="00A02855"/>
    <w:rsid w:val="00A03750"/>
    <w:rsid w:val="00A03CB4"/>
    <w:rsid w:val="00A04005"/>
    <w:rsid w:val="00A07B41"/>
    <w:rsid w:val="00A10254"/>
    <w:rsid w:val="00A10610"/>
    <w:rsid w:val="00A10E96"/>
    <w:rsid w:val="00A12E21"/>
    <w:rsid w:val="00A16936"/>
    <w:rsid w:val="00A17DB0"/>
    <w:rsid w:val="00A21929"/>
    <w:rsid w:val="00A21E2D"/>
    <w:rsid w:val="00A30DC4"/>
    <w:rsid w:val="00A34B30"/>
    <w:rsid w:val="00A429C7"/>
    <w:rsid w:val="00A5023E"/>
    <w:rsid w:val="00A50511"/>
    <w:rsid w:val="00A53C2D"/>
    <w:rsid w:val="00A56C9F"/>
    <w:rsid w:val="00A56FDE"/>
    <w:rsid w:val="00A6137D"/>
    <w:rsid w:val="00A618F8"/>
    <w:rsid w:val="00A61B70"/>
    <w:rsid w:val="00A633DC"/>
    <w:rsid w:val="00A70BB9"/>
    <w:rsid w:val="00A73A31"/>
    <w:rsid w:val="00A74D14"/>
    <w:rsid w:val="00A75D4A"/>
    <w:rsid w:val="00A81244"/>
    <w:rsid w:val="00AA760C"/>
    <w:rsid w:val="00AB1900"/>
    <w:rsid w:val="00AB22A0"/>
    <w:rsid w:val="00AC12E3"/>
    <w:rsid w:val="00AC2E7E"/>
    <w:rsid w:val="00AC5787"/>
    <w:rsid w:val="00AE1B09"/>
    <w:rsid w:val="00AE3C00"/>
    <w:rsid w:val="00AE5C01"/>
    <w:rsid w:val="00AF19F0"/>
    <w:rsid w:val="00AF2010"/>
    <w:rsid w:val="00AF3CB6"/>
    <w:rsid w:val="00AF4F8D"/>
    <w:rsid w:val="00AF73D8"/>
    <w:rsid w:val="00B0373D"/>
    <w:rsid w:val="00B05325"/>
    <w:rsid w:val="00B05C2F"/>
    <w:rsid w:val="00B13976"/>
    <w:rsid w:val="00B25472"/>
    <w:rsid w:val="00B2788A"/>
    <w:rsid w:val="00B43F7D"/>
    <w:rsid w:val="00B44BCB"/>
    <w:rsid w:val="00B45804"/>
    <w:rsid w:val="00B475F4"/>
    <w:rsid w:val="00B53843"/>
    <w:rsid w:val="00B62C86"/>
    <w:rsid w:val="00B64500"/>
    <w:rsid w:val="00B648AC"/>
    <w:rsid w:val="00B66929"/>
    <w:rsid w:val="00B66D5D"/>
    <w:rsid w:val="00B7005F"/>
    <w:rsid w:val="00B708EE"/>
    <w:rsid w:val="00B70E38"/>
    <w:rsid w:val="00B75671"/>
    <w:rsid w:val="00B758DF"/>
    <w:rsid w:val="00B75EAC"/>
    <w:rsid w:val="00B80F28"/>
    <w:rsid w:val="00B8124F"/>
    <w:rsid w:val="00B8170C"/>
    <w:rsid w:val="00B8283B"/>
    <w:rsid w:val="00B8783A"/>
    <w:rsid w:val="00B903DC"/>
    <w:rsid w:val="00B91464"/>
    <w:rsid w:val="00B91672"/>
    <w:rsid w:val="00B9743E"/>
    <w:rsid w:val="00BA0430"/>
    <w:rsid w:val="00BA2CF3"/>
    <w:rsid w:val="00BA4E3E"/>
    <w:rsid w:val="00BB23C0"/>
    <w:rsid w:val="00BC1066"/>
    <w:rsid w:val="00BC145B"/>
    <w:rsid w:val="00BC2085"/>
    <w:rsid w:val="00BC22B4"/>
    <w:rsid w:val="00BC410A"/>
    <w:rsid w:val="00BC5059"/>
    <w:rsid w:val="00BC7704"/>
    <w:rsid w:val="00BD1D35"/>
    <w:rsid w:val="00BE1507"/>
    <w:rsid w:val="00BE27A5"/>
    <w:rsid w:val="00BE3FCD"/>
    <w:rsid w:val="00BE5CD1"/>
    <w:rsid w:val="00BE5EB2"/>
    <w:rsid w:val="00BE5FD6"/>
    <w:rsid w:val="00BE7438"/>
    <w:rsid w:val="00BE7468"/>
    <w:rsid w:val="00BF31E3"/>
    <w:rsid w:val="00C01DA2"/>
    <w:rsid w:val="00C13C8F"/>
    <w:rsid w:val="00C14717"/>
    <w:rsid w:val="00C1540C"/>
    <w:rsid w:val="00C21ED0"/>
    <w:rsid w:val="00C22F63"/>
    <w:rsid w:val="00C24327"/>
    <w:rsid w:val="00C24591"/>
    <w:rsid w:val="00C24670"/>
    <w:rsid w:val="00C25066"/>
    <w:rsid w:val="00C34D31"/>
    <w:rsid w:val="00C406B3"/>
    <w:rsid w:val="00C47BFB"/>
    <w:rsid w:val="00C52F7E"/>
    <w:rsid w:val="00C56EB0"/>
    <w:rsid w:val="00C611F2"/>
    <w:rsid w:val="00C66CCF"/>
    <w:rsid w:val="00C71B9C"/>
    <w:rsid w:val="00C73B7A"/>
    <w:rsid w:val="00C7429F"/>
    <w:rsid w:val="00C764A5"/>
    <w:rsid w:val="00C80AB7"/>
    <w:rsid w:val="00C80E9A"/>
    <w:rsid w:val="00C827CB"/>
    <w:rsid w:val="00C83D7B"/>
    <w:rsid w:val="00C84426"/>
    <w:rsid w:val="00C85359"/>
    <w:rsid w:val="00C86EFF"/>
    <w:rsid w:val="00C91123"/>
    <w:rsid w:val="00CA397D"/>
    <w:rsid w:val="00CA3EEB"/>
    <w:rsid w:val="00CA4517"/>
    <w:rsid w:val="00CA7659"/>
    <w:rsid w:val="00CB0438"/>
    <w:rsid w:val="00CB45DC"/>
    <w:rsid w:val="00CB5881"/>
    <w:rsid w:val="00CC1B02"/>
    <w:rsid w:val="00CD02C8"/>
    <w:rsid w:val="00CD0E69"/>
    <w:rsid w:val="00CD2EA1"/>
    <w:rsid w:val="00CE033A"/>
    <w:rsid w:val="00CE3EA3"/>
    <w:rsid w:val="00CE502F"/>
    <w:rsid w:val="00CE63C2"/>
    <w:rsid w:val="00CF23FB"/>
    <w:rsid w:val="00CF44F7"/>
    <w:rsid w:val="00CF6462"/>
    <w:rsid w:val="00CF6532"/>
    <w:rsid w:val="00D06416"/>
    <w:rsid w:val="00D13281"/>
    <w:rsid w:val="00D14226"/>
    <w:rsid w:val="00D267DF"/>
    <w:rsid w:val="00D346BA"/>
    <w:rsid w:val="00D35A3E"/>
    <w:rsid w:val="00D370A9"/>
    <w:rsid w:val="00D37B28"/>
    <w:rsid w:val="00D408FC"/>
    <w:rsid w:val="00D442A6"/>
    <w:rsid w:val="00D53474"/>
    <w:rsid w:val="00D5441F"/>
    <w:rsid w:val="00D57A42"/>
    <w:rsid w:val="00D63935"/>
    <w:rsid w:val="00D63CE8"/>
    <w:rsid w:val="00D64079"/>
    <w:rsid w:val="00D64A5C"/>
    <w:rsid w:val="00D66592"/>
    <w:rsid w:val="00D67B9D"/>
    <w:rsid w:val="00D7131B"/>
    <w:rsid w:val="00D758AE"/>
    <w:rsid w:val="00D771AE"/>
    <w:rsid w:val="00D777C4"/>
    <w:rsid w:val="00D858DE"/>
    <w:rsid w:val="00D85E27"/>
    <w:rsid w:val="00D86F27"/>
    <w:rsid w:val="00D93AF2"/>
    <w:rsid w:val="00D94312"/>
    <w:rsid w:val="00D943C8"/>
    <w:rsid w:val="00D948F0"/>
    <w:rsid w:val="00D96BB9"/>
    <w:rsid w:val="00DA205C"/>
    <w:rsid w:val="00DA6249"/>
    <w:rsid w:val="00DB2819"/>
    <w:rsid w:val="00DB6DC8"/>
    <w:rsid w:val="00DC22EC"/>
    <w:rsid w:val="00DC3B0D"/>
    <w:rsid w:val="00DD09A5"/>
    <w:rsid w:val="00DE0056"/>
    <w:rsid w:val="00DF1574"/>
    <w:rsid w:val="00DF71BD"/>
    <w:rsid w:val="00E00387"/>
    <w:rsid w:val="00E02903"/>
    <w:rsid w:val="00E04DA8"/>
    <w:rsid w:val="00E0613E"/>
    <w:rsid w:val="00E135ED"/>
    <w:rsid w:val="00E272D2"/>
    <w:rsid w:val="00E32CD7"/>
    <w:rsid w:val="00E33000"/>
    <w:rsid w:val="00E35E00"/>
    <w:rsid w:val="00E40ADF"/>
    <w:rsid w:val="00E46070"/>
    <w:rsid w:val="00E501DC"/>
    <w:rsid w:val="00E515F9"/>
    <w:rsid w:val="00E53360"/>
    <w:rsid w:val="00E544E8"/>
    <w:rsid w:val="00E54F51"/>
    <w:rsid w:val="00E60191"/>
    <w:rsid w:val="00E6289D"/>
    <w:rsid w:val="00E71222"/>
    <w:rsid w:val="00E745AD"/>
    <w:rsid w:val="00E74D0D"/>
    <w:rsid w:val="00E816C4"/>
    <w:rsid w:val="00E858E4"/>
    <w:rsid w:val="00E87F5C"/>
    <w:rsid w:val="00E95025"/>
    <w:rsid w:val="00EA14BD"/>
    <w:rsid w:val="00EA1916"/>
    <w:rsid w:val="00EA3A04"/>
    <w:rsid w:val="00EA7F29"/>
    <w:rsid w:val="00EB22A3"/>
    <w:rsid w:val="00EB37D4"/>
    <w:rsid w:val="00EB3AA8"/>
    <w:rsid w:val="00EB7509"/>
    <w:rsid w:val="00EC3C5E"/>
    <w:rsid w:val="00EC43F5"/>
    <w:rsid w:val="00EC5F41"/>
    <w:rsid w:val="00ED2A4B"/>
    <w:rsid w:val="00ED54C2"/>
    <w:rsid w:val="00EE0647"/>
    <w:rsid w:val="00EE238D"/>
    <w:rsid w:val="00EE3DA9"/>
    <w:rsid w:val="00EE3E74"/>
    <w:rsid w:val="00EE4666"/>
    <w:rsid w:val="00EE6916"/>
    <w:rsid w:val="00EE76D6"/>
    <w:rsid w:val="00EF0A6A"/>
    <w:rsid w:val="00EF10AB"/>
    <w:rsid w:val="00EF24C0"/>
    <w:rsid w:val="00EF2DA1"/>
    <w:rsid w:val="00EF3CCD"/>
    <w:rsid w:val="00F00B06"/>
    <w:rsid w:val="00F03D99"/>
    <w:rsid w:val="00F03EAF"/>
    <w:rsid w:val="00F108D2"/>
    <w:rsid w:val="00F1768A"/>
    <w:rsid w:val="00F23DA8"/>
    <w:rsid w:val="00F27CFD"/>
    <w:rsid w:val="00F3501E"/>
    <w:rsid w:val="00F353DB"/>
    <w:rsid w:val="00F373FB"/>
    <w:rsid w:val="00F4794D"/>
    <w:rsid w:val="00F50525"/>
    <w:rsid w:val="00F5237A"/>
    <w:rsid w:val="00F55131"/>
    <w:rsid w:val="00F55644"/>
    <w:rsid w:val="00F55838"/>
    <w:rsid w:val="00F56261"/>
    <w:rsid w:val="00F6003C"/>
    <w:rsid w:val="00F62AFA"/>
    <w:rsid w:val="00F67B64"/>
    <w:rsid w:val="00F760A1"/>
    <w:rsid w:val="00F7640C"/>
    <w:rsid w:val="00F84C6B"/>
    <w:rsid w:val="00F853C7"/>
    <w:rsid w:val="00F90FD8"/>
    <w:rsid w:val="00F91A65"/>
    <w:rsid w:val="00F92178"/>
    <w:rsid w:val="00F94BDD"/>
    <w:rsid w:val="00FA526D"/>
    <w:rsid w:val="00FA5424"/>
    <w:rsid w:val="00FA64E2"/>
    <w:rsid w:val="00FA7B4F"/>
    <w:rsid w:val="00FB2917"/>
    <w:rsid w:val="00FB298D"/>
    <w:rsid w:val="00FB7600"/>
    <w:rsid w:val="00FC01B8"/>
    <w:rsid w:val="00FC0715"/>
    <w:rsid w:val="00FC3980"/>
    <w:rsid w:val="00FC4FF6"/>
    <w:rsid w:val="00FC523B"/>
    <w:rsid w:val="00FD1048"/>
    <w:rsid w:val="00FD3390"/>
    <w:rsid w:val="00FD404C"/>
    <w:rsid w:val="00FD493F"/>
    <w:rsid w:val="00FD5EC4"/>
    <w:rsid w:val="00FE0B97"/>
    <w:rsid w:val="00FE52DA"/>
    <w:rsid w:val="00FF05A4"/>
    <w:rsid w:val="00FF1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58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qFormat/>
    <w:rsid w:val="00B8283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B828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3281"/>
    <w:pPr>
      <w:ind w:left="720"/>
      <w:contextualSpacing/>
    </w:pPr>
  </w:style>
  <w:style w:type="paragraph" w:styleId="a4">
    <w:name w:val="Balloon Text"/>
    <w:basedOn w:val="a"/>
    <w:semiHidden/>
    <w:rsid w:val="000F5D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828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D777C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D777C4"/>
  </w:style>
  <w:style w:type="paragraph" w:customStyle="1" w:styleId="arttext">
    <w:name w:val="arttext"/>
    <w:basedOn w:val="a"/>
    <w:uiPriority w:val="99"/>
    <w:rsid w:val="00A03750"/>
    <w:pPr>
      <w:spacing w:before="100" w:after="200" w:line="360" w:lineRule="auto"/>
      <w:jc w:val="both"/>
    </w:pPr>
    <w:rPr>
      <w:rFonts w:ascii="Arial" w:hAnsi="Arial" w:cs="Arial"/>
      <w:sz w:val="19"/>
      <w:szCs w:val="19"/>
    </w:rPr>
  </w:style>
  <w:style w:type="character" w:styleId="a8">
    <w:name w:val="Hyperlink"/>
    <w:uiPriority w:val="99"/>
    <w:unhideWhenUsed/>
    <w:rsid w:val="002B0604"/>
    <w:rPr>
      <w:color w:val="0000FF"/>
      <w:u w:val="single"/>
    </w:rPr>
  </w:style>
  <w:style w:type="paragraph" w:styleId="a9">
    <w:name w:val="Normal (Web)"/>
    <w:basedOn w:val="a"/>
    <w:uiPriority w:val="99"/>
    <w:semiHidden/>
    <w:unhideWhenUsed/>
    <w:rsid w:val="00656BCF"/>
    <w:pPr>
      <w:spacing w:before="100" w:beforeAutospacing="1" w:after="100" w:afterAutospacing="1"/>
    </w:pPr>
  </w:style>
  <w:style w:type="paragraph" w:customStyle="1" w:styleId="Default">
    <w:name w:val="Default"/>
    <w:rsid w:val="001858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e-BY" w:eastAsia="be-BY"/>
    </w:rPr>
  </w:style>
  <w:style w:type="paragraph" w:styleId="aa">
    <w:name w:val="Document Map"/>
    <w:basedOn w:val="a"/>
    <w:link w:val="ab"/>
    <w:uiPriority w:val="99"/>
    <w:semiHidden/>
    <w:unhideWhenUsed/>
    <w:rsid w:val="00EE0647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EE0647"/>
    <w:rPr>
      <w:rFonts w:ascii="Tahoma" w:eastAsia="Times New Roman" w:hAnsi="Tahoma" w:cs="Tahoma"/>
      <w:sz w:val="16"/>
      <w:szCs w:val="16"/>
    </w:rPr>
  </w:style>
  <w:style w:type="character" w:customStyle="1" w:styleId="ac">
    <w:name w:val="Основной текст_"/>
    <w:basedOn w:val="a0"/>
    <w:link w:val="2"/>
    <w:rsid w:val="00403B41"/>
    <w:rPr>
      <w:rFonts w:ascii="Arial" w:eastAsia="Arial" w:hAnsi="Arial" w:cs="Arial"/>
      <w:sz w:val="25"/>
      <w:szCs w:val="25"/>
      <w:shd w:val="clear" w:color="auto" w:fill="FFFFFF"/>
    </w:rPr>
  </w:style>
  <w:style w:type="character" w:customStyle="1" w:styleId="16pt">
    <w:name w:val="Основной текст + 16 pt;Полужирный"/>
    <w:basedOn w:val="ac"/>
    <w:rsid w:val="00403B41"/>
    <w:rPr>
      <w:rFonts w:ascii="Arial" w:eastAsia="Arial" w:hAnsi="Arial" w:cs="Arial"/>
      <w:b/>
      <w:bCs/>
      <w:color w:val="000000"/>
      <w:spacing w:val="0"/>
      <w:w w:val="100"/>
      <w:position w:val="0"/>
      <w:sz w:val="32"/>
      <w:szCs w:val="32"/>
      <w:shd w:val="clear" w:color="auto" w:fill="FFFFFF"/>
      <w:lang w:val="ru-RU"/>
    </w:rPr>
  </w:style>
  <w:style w:type="character" w:customStyle="1" w:styleId="ad">
    <w:name w:val="Основной текст + Полужирный"/>
    <w:basedOn w:val="ac"/>
    <w:rsid w:val="00403B41"/>
    <w:rPr>
      <w:rFonts w:ascii="Arial" w:eastAsia="Arial" w:hAnsi="Arial" w:cs="Arial"/>
      <w:b/>
      <w:bCs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pt0pt">
    <w:name w:val="Основной текст + 11 pt;Интервал 0 pt"/>
    <w:basedOn w:val="ac"/>
    <w:rsid w:val="00403B41"/>
    <w:rPr>
      <w:rFonts w:ascii="Arial" w:eastAsia="Arial" w:hAnsi="Arial" w:cs="Arial"/>
      <w:color w:val="000000"/>
      <w:spacing w:val="3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c"/>
    <w:rsid w:val="00403B41"/>
    <w:pPr>
      <w:widowControl w:val="0"/>
      <w:shd w:val="clear" w:color="auto" w:fill="FFFFFF"/>
      <w:spacing w:before="120" w:after="120" w:line="0" w:lineRule="atLeast"/>
      <w:ind w:hanging="460"/>
      <w:jc w:val="right"/>
    </w:pPr>
    <w:rPr>
      <w:rFonts w:ascii="Arial" w:eastAsia="Arial" w:hAnsi="Arial" w:cs="Arial"/>
      <w:sz w:val="25"/>
      <w:szCs w:val="25"/>
    </w:rPr>
  </w:style>
  <w:style w:type="paragraph" w:customStyle="1" w:styleId="11pt">
    <w:name w:val="Основной текст + 11 pt"/>
    <w:aliases w:val="Интервал 0 pt"/>
    <w:basedOn w:val="a"/>
    <w:rsid w:val="00C84426"/>
  </w:style>
  <w:style w:type="paragraph" w:styleId="ae">
    <w:name w:val="No Spacing"/>
    <w:uiPriority w:val="1"/>
    <w:qFormat/>
    <w:rsid w:val="00985A24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66523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665233"/>
    <w:rPr>
      <w:rFonts w:ascii="Times New Roman" w:eastAsia="Times New Roman" w:hAnsi="Times New Roman"/>
      <w:sz w:val="24"/>
      <w:szCs w:val="24"/>
    </w:rPr>
  </w:style>
  <w:style w:type="character" w:styleId="af1">
    <w:name w:val="Strong"/>
    <w:basedOn w:val="a0"/>
    <w:uiPriority w:val="22"/>
    <w:qFormat/>
    <w:rsid w:val="009F5815"/>
    <w:rPr>
      <w:b/>
      <w:bCs/>
    </w:rPr>
  </w:style>
  <w:style w:type="character" w:customStyle="1" w:styleId="fio">
    <w:name w:val="fio"/>
    <w:basedOn w:val="a0"/>
    <w:rsid w:val="009F58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tebsk.hudojka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70102-A8E5-4D76-BE75-F78089CF0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7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Grizli777</Company>
  <LinksUpToDate>false</LinksUpToDate>
  <CharactersWithSpaces>11682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Zver</dc:creator>
  <cp:lastModifiedBy>Пользователь Windows</cp:lastModifiedBy>
  <cp:revision>44</cp:revision>
  <cp:lastPrinted>2024-03-18T14:20:00Z</cp:lastPrinted>
  <dcterms:created xsi:type="dcterms:W3CDTF">2024-03-18T08:36:00Z</dcterms:created>
  <dcterms:modified xsi:type="dcterms:W3CDTF">2024-03-25T12:34:00Z</dcterms:modified>
</cp:coreProperties>
</file>